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1A" w:rsidRPr="00765CF2" w:rsidRDefault="0071151A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71151A" w:rsidRDefault="0071151A"/>
    <w:p w:rsidR="0071151A" w:rsidRPr="00765CF2" w:rsidRDefault="0071151A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>zo zasadnutia obecného z</w:t>
      </w:r>
      <w:r w:rsidR="005401D7">
        <w:rPr>
          <w:b/>
          <w:sz w:val="28"/>
          <w:szCs w:val="28"/>
          <w:u w:val="single"/>
        </w:rPr>
        <w:t>astupiteľstva obce Poráč zo dňa</w:t>
      </w:r>
      <w:r w:rsidR="00C675BE">
        <w:rPr>
          <w:b/>
          <w:sz w:val="28"/>
          <w:szCs w:val="28"/>
          <w:u w:val="single"/>
        </w:rPr>
        <w:t xml:space="preserve"> 5</w:t>
      </w:r>
      <w:r w:rsidR="008A606A">
        <w:rPr>
          <w:b/>
          <w:sz w:val="28"/>
          <w:szCs w:val="28"/>
          <w:u w:val="single"/>
        </w:rPr>
        <w:t>.</w:t>
      </w:r>
      <w:r w:rsidR="00C675BE">
        <w:rPr>
          <w:b/>
          <w:sz w:val="28"/>
          <w:szCs w:val="28"/>
          <w:u w:val="single"/>
        </w:rPr>
        <w:t>11</w:t>
      </w:r>
      <w:r w:rsidR="008A606A">
        <w:rPr>
          <w:b/>
          <w:sz w:val="28"/>
          <w:szCs w:val="28"/>
          <w:u w:val="single"/>
        </w:rPr>
        <w:t>.20</w:t>
      </w:r>
      <w:r w:rsidR="004077A7">
        <w:rPr>
          <w:b/>
          <w:sz w:val="28"/>
          <w:szCs w:val="28"/>
          <w:u w:val="single"/>
        </w:rPr>
        <w:t>2</w:t>
      </w:r>
      <w:r w:rsidR="008C0054">
        <w:rPr>
          <w:b/>
          <w:sz w:val="28"/>
          <w:szCs w:val="28"/>
          <w:u w:val="single"/>
        </w:rPr>
        <w:t>1</w:t>
      </w:r>
    </w:p>
    <w:p w:rsidR="0071151A" w:rsidRDefault="0071151A">
      <w:pPr>
        <w:rPr>
          <w:b/>
          <w:u w:val="single"/>
        </w:rPr>
      </w:pPr>
    </w:p>
    <w:p w:rsidR="0071151A" w:rsidRDefault="0071151A"/>
    <w:p w:rsidR="00A0780E" w:rsidRDefault="0071151A">
      <w:r w:rsidRPr="0071151A">
        <w:rPr>
          <w:b/>
        </w:rPr>
        <w:t>Prítomní</w:t>
      </w:r>
      <w:r w:rsidR="00287C6C">
        <w:rPr>
          <w:b/>
        </w:rPr>
        <w:t xml:space="preserve">: </w:t>
      </w:r>
      <w:r w:rsidR="00287C6C">
        <w:t>poslanci – Vrábeľ Vladimír,</w:t>
      </w:r>
      <w:r w:rsidR="000861DE">
        <w:t xml:space="preserve"> </w:t>
      </w:r>
      <w:proofErr w:type="spellStart"/>
      <w:r w:rsidR="00082DC6">
        <w:t>Vrabľová</w:t>
      </w:r>
      <w:proofErr w:type="spellEnd"/>
      <w:r w:rsidR="00082DC6">
        <w:t xml:space="preserve"> Ľuba</w:t>
      </w:r>
      <w:r w:rsidR="0019304B">
        <w:t>,</w:t>
      </w:r>
      <w:r w:rsidR="001A7C37">
        <w:t xml:space="preserve"> Ing. </w:t>
      </w:r>
      <w:proofErr w:type="spellStart"/>
      <w:r w:rsidR="001A7C37">
        <w:t>Vrabľová</w:t>
      </w:r>
      <w:proofErr w:type="spellEnd"/>
      <w:r w:rsidR="001A7C37">
        <w:t xml:space="preserve"> Janka</w:t>
      </w:r>
    </w:p>
    <w:p w:rsidR="00EC7082" w:rsidRDefault="00A0780E">
      <w:r>
        <w:t xml:space="preserve">                </w:t>
      </w:r>
      <w:r w:rsidR="0019304B">
        <w:t xml:space="preserve">  </w:t>
      </w:r>
      <w:r>
        <w:tab/>
      </w:r>
      <w:r>
        <w:tab/>
      </w:r>
      <w:proofErr w:type="spellStart"/>
      <w:r>
        <w:t>Harviščáková</w:t>
      </w:r>
      <w:proofErr w:type="spellEnd"/>
      <w:r>
        <w:t xml:space="preserve"> Anna</w:t>
      </w:r>
      <w:r w:rsidR="00EC7082">
        <w:t xml:space="preserve"> </w:t>
      </w:r>
      <w:r w:rsidR="005401D7">
        <w:t xml:space="preserve">, Ing. </w:t>
      </w:r>
      <w:proofErr w:type="spellStart"/>
      <w:r w:rsidR="005401D7">
        <w:t>Ďuršová</w:t>
      </w:r>
      <w:proofErr w:type="spellEnd"/>
      <w:r w:rsidR="005401D7">
        <w:t xml:space="preserve"> Marta, </w:t>
      </w:r>
      <w:proofErr w:type="spellStart"/>
      <w:r w:rsidR="00C675BE">
        <w:t>Vansač</w:t>
      </w:r>
      <w:proofErr w:type="spellEnd"/>
      <w:r w:rsidR="00C675BE">
        <w:t xml:space="preserve"> Slavomír</w:t>
      </w:r>
      <w:r w:rsidR="00EC7082">
        <w:t xml:space="preserve">                                 </w:t>
      </w:r>
    </w:p>
    <w:p w:rsidR="005B6182" w:rsidRDefault="00F56A18">
      <w:r>
        <w:rPr>
          <w:b/>
        </w:rPr>
        <w:t>Neprítomní:</w:t>
      </w:r>
      <w:r w:rsidR="00435110">
        <w:rPr>
          <w:b/>
        </w:rPr>
        <w:t xml:space="preserve"> </w:t>
      </w:r>
      <w:r w:rsidR="008C0054">
        <w:t>Liška Ivan</w:t>
      </w:r>
      <w:r w:rsidR="005B6182">
        <w:t xml:space="preserve"> </w:t>
      </w:r>
    </w:p>
    <w:p w:rsidR="00F56A18" w:rsidRPr="00F56A18" w:rsidRDefault="005B6182">
      <w:r w:rsidRPr="005B6182">
        <w:rPr>
          <w:b/>
        </w:rPr>
        <w:t>Kontrolór</w:t>
      </w:r>
      <w:r w:rsidR="00AD3369">
        <w:rPr>
          <w:b/>
        </w:rPr>
        <w:t xml:space="preserve"> </w:t>
      </w:r>
      <w:r w:rsidRPr="005B6182">
        <w:rPr>
          <w:b/>
        </w:rPr>
        <w:t>obce</w:t>
      </w:r>
      <w:r>
        <w:t xml:space="preserve"> </w:t>
      </w:r>
      <w:r w:rsidR="008B39C4">
        <w:t>:</w:t>
      </w:r>
      <w:r w:rsidR="00C675BE">
        <w:t xml:space="preserve"> Ing. Stanislav František</w:t>
      </w:r>
    </w:p>
    <w:p w:rsidR="0071151A" w:rsidRDefault="0071151A">
      <w:pPr>
        <w:rPr>
          <w:b/>
        </w:rPr>
      </w:pPr>
      <w:r w:rsidRPr="0071151A">
        <w:rPr>
          <w:b/>
          <w:u w:val="single"/>
        </w:rPr>
        <w:t>Program:</w:t>
      </w:r>
    </w:p>
    <w:p w:rsidR="0071151A" w:rsidRDefault="0071151A">
      <w:pPr>
        <w:rPr>
          <w:b/>
        </w:rPr>
      </w:pPr>
    </w:p>
    <w:p w:rsidR="0071151A" w:rsidRPr="00C31FBD" w:rsidRDefault="0071151A" w:rsidP="00C31FBD">
      <w:pPr>
        <w:numPr>
          <w:ilvl w:val="0"/>
          <w:numId w:val="1"/>
        </w:numPr>
      </w:pPr>
      <w:r w:rsidRPr="00C31FBD">
        <w:t>Otvorenie</w:t>
      </w:r>
    </w:p>
    <w:p w:rsidR="00C31FBD" w:rsidRPr="00C31FBD" w:rsidRDefault="00C31FBD" w:rsidP="00C31FBD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DF622B" w:rsidRDefault="00C675BE" w:rsidP="00C31FBD">
      <w:pPr>
        <w:numPr>
          <w:ilvl w:val="0"/>
          <w:numId w:val="1"/>
        </w:numPr>
      </w:pPr>
      <w:r>
        <w:t>Správa o výsledkoch kontrolnej činnosti obce</w:t>
      </w:r>
    </w:p>
    <w:p w:rsidR="00C675BE" w:rsidRDefault="00C675BE" w:rsidP="00C31FBD">
      <w:pPr>
        <w:numPr>
          <w:ilvl w:val="0"/>
          <w:numId w:val="1"/>
        </w:numPr>
      </w:pPr>
      <w:r>
        <w:t>VZN – Prevádzkový poriadok pre pohrebisko</w:t>
      </w:r>
    </w:p>
    <w:p w:rsidR="00C675BE" w:rsidRDefault="00C675BE" w:rsidP="00C31FBD">
      <w:pPr>
        <w:numPr>
          <w:ilvl w:val="0"/>
          <w:numId w:val="1"/>
        </w:numPr>
      </w:pPr>
      <w:r>
        <w:t>Zvýšenie ceny stravného lístka pre dôchodcov a cudzích stravníkov</w:t>
      </w:r>
    </w:p>
    <w:p w:rsidR="00C675BE" w:rsidRDefault="00C675BE" w:rsidP="00C31FBD">
      <w:pPr>
        <w:numPr>
          <w:ilvl w:val="0"/>
          <w:numId w:val="1"/>
        </w:numPr>
      </w:pPr>
      <w:proofErr w:type="spellStart"/>
      <w:r>
        <w:t>Novácia</w:t>
      </w:r>
      <w:proofErr w:type="spellEnd"/>
      <w:r>
        <w:t xml:space="preserve"> univerzálneho úveru</w:t>
      </w:r>
    </w:p>
    <w:p w:rsidR="00C675BE" w:rsidRDefault="00C675BE" w:rsidP="00C31FBD">
      <w:pPr>
        <w:numPr>
          <w:ilvl w:val="0"/>
          <w:numId w:val="1"/>
        </w:numPr>
      </w:pPr>
      <w:r>
        <w:t>Žiadosti o odkúpenie pozemkov</w:t>
      </w:r>
    </w:p>
    <w:p w:rsidR="00C675BE" w:rsidRDefault="00C675BE" w:rsidP="00C31FBD">
      <w:pPr>
        <w:numPr>
          <w:ilvl w:val="0"/>
          <w:numId w:val="1"/>
        </w:numPr>
      </w:pPr>
      <w:r>
        <w:t>Zmeny a doplnky Územného plánu obce</w:t>
      </w:r>
    </w:p>
    <w:p w:rsidR="00C2296F" w:rsidRPr="00C31FBD" w:rsidRDefault="00E02EFF" w:rsidP="00C31FBD">
      <w:pPr>
        <w:numPr>
          <w:ilvl w:val="0"/>
          <w:numId w:val="1"/>
        </w:numPr>
      </w:pPr>
      <w:r>
        <w:t>Rôzne</w:t>
      </w:r>
    </w:p>
    <w:p w:rsidR="00C31FBD" w:rsidRPr="00C31FBD" w:rsidRDefault="00E02EFF" w:rsidP="00C31FBD">
      <w:pPr>
        <w:numPr>
          <w:ilvl w:val="0"/>
          <w:numId w:val="1"/>
        </w:numPr>
      </w:pPr>
      <w:r>
        <w:t>Diskusia</w:t>
      </w:r>
      <w:r w:rsidR="00C31FBD" w:rsidRPr="00C31FBD">
        <w:tab/>
      </w:r>
    </w:p>
    <w:p w:rsidR="00C31FBD" w:rsidRPr="00C31FBD" w:rsidRDefault="00C87BE3" w:rsidP="00C31FBD">
      <w:pPr>
        <w:numPr>
          <w:ilvl w:val="0"/>
          <w:numId w:val="1"/>
        </w:numPr>
      </w:pPr>
      <w:r>
        <w:t>Zhrnutie prijatých uznesení</w:t>
      </w:r>
      <w:r w:rsidR="00C31FBD" w:rsidRPr="00C31FBD">
        <w:tab/>
      </w:r>
    </w:p>
    <w:p w:rsidR="00C31FBD" w:rsidRDefault="00E02EFF" w:rsidP="00C31FBD">
      <w:pPr>
        <w:numPr>
          <w:ilvl w:val="0"/>
          <w:numId w:val="1"/>
        </w:numPr>
      </w:pPr>
      <w:r>
        <w:t>Záver</w:t>
      </w:r>
    </w:p>
    <w:p w:rsidR="00C31FBD" w:rsidRDefault="00C31FBD" w:rsidP="00C31FBD"/>
    <w:p w:rsidR="00765CF2" w:rsidRDefault="00243E3A" w:rsidP="00C31FBD">
      <w:pPr>
        <w:rPr>
          <w:b/>
        </w:rPr>
      </w:pPr>
      <w:r>
        <w:rPr>
          <w:b/>
        </w:rPr>
        <w:t>K b</w:t>
      </w:r>
      <w:r w:rsidR="00C31FBD" w:rsidRPr="00C31FBD">
        <w:rPr>
          <w:b/>
        </w:rPr>
        <w:t>od</w:t>
      </w:r>
      <w:r>
        <w:rPr>
          <w:b/>
        </w:rPr>
        <w:t>u</w:t>
      </w:r>
      <w:r w:rsidR="00C31FBD"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2C4E9F" w:rsidRDefault="00C2296F" w:rsidP="00C31FBD">
      <w:r>
        <w:t>R</w:t>
      </w:r>
      <w:r w:rsidR="003363D6">
        <w:t>okovanie</w:t>
      </w:r>
      <w:r>
        <w:t xml:space="preserve"> zasadnutia OZ </w:t>
      </w:r>
      <w:r w:rsidR="00CB362A">
        <w:t xml:space="preserve">otvoril </w:t>
      </w:r>
      <w:r w:rsidR="0045460A">
        <w:t>starost</w:t>
      </w:r>
      <w:r w:rsidR="008C0054">
        <w:t>a</w:t>
      </w:r>
      <w:r w:rsidR="0045460A">
        <w:t xml:space="preserve"> obce </w:t>
      </w:r>
      <w:proofErr w:type="spellStart"/>
      <w:r w:rsidR="008C0054">
        <w:t>Ing.Peter</w:t>
      </w:r>
      <w:proofErr w:type="spellEnd"/>
      <w:r w:rsidR="008C0054">
        <w:t xml:space="preserve"> </w:t>
      </w:r>
      <w:proofErr w:type="spellStart"/>
      <w:r w:rsidR="008C0054">
        <w:t>Volčko</w:t>
      </w:r>
      <w:proofErr w:type="spellEnd"/>
      <w:r w:rsidR="008C0054">
        <w:t>, k</w:t>
      </w:r>
      <w:r w:rsidR="003363D6">
        <w:t xml:space="preserve">torý privítal prítomných </w:t>
      </w:r>
      <w:r w:rsidR="00C02884">
        <w:t>a</w:t>
      </w:r>
      <w:r w:rsidR="003363D6">
        <w:t xml:space="preserve"> oboznámil ich s programom zasadnutia </w:t>
      </w:r>
      <w:r w:rsidR="00475E8C">
        <w:t>OZ</w:t>
      </w:r>
      <w:r w:rsidR="00C675BE">
        <w:t xml:space="preserve"> a zároveň navrhol doplniť do programu jeden  bod a to Správa o kontrolnej činnosti obce ako bod č.3.</w:t>
      </w:r>
    </w:p>
    <w:p w:rsidR="001A7C37" w:rsidRDefault="001A7C37" w:rsidP="00C31FBD"/>
    <w:p w:rsidR="00E30B87" w:rsidRDefault="00E30B87" w:rsidP="00C31FBD">
      <w:pPr>
        <w:rPr>
          <w:b/>
        </w:rPr>
      </w:pPr>
      <w:r w:rsidRPr="00E30B87">
        <w:rPr>
          <w:b/>
        </w:rPr>
        <w:t>Uznesenie č.</w:t>
      </w:r>
      <w:r w:rsidR="00C675BE">
        <w:rPr>
          <w:b/>
        </w:rPr>
        <w:t>25</w:t>
      </w:r>
      <w:r w:rsidR="00257E5F">
        <w:rPr>
          <w:b/>
        </w:rPr>
        <w:t>/</w:t>
      </w:r>
      <w:r w:rsidR="00F02B2F"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43E3A" w:rsidRDefault="00243E3A" w:rsidP="00C31FBD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 w:rsidR="007117D9">
        <w:rPr>
          <w:b/>
        </w:rPr>
        <w:t xml:space="preserve"> </w:t>
      </w:r>
      <w:r w:rsidR="007117D9" w:rsidRPr="007117D9">
        <w:t>p</w:t>
      </w:r>
      <w:r w:rsidRPr="007117D9">
        <w:t>ro</w:t>
      </w:r>
      <w:r>
        <w:t>gram</w:t>
      </w:r>
      <w:r w:rsidR="00A653FD">
        <w:t xml:space="preserve"> </w:t>
      </w:r>
      <w:r>
        <w:t xml:space="preserve">rokovania </w:t>
      </w:r>
      <w:r w:rsidR="007117D9">
        <w:t xml:space="preserve">OZ </w:t>
      </w:r>
    </w:p>
    <w:p w:rsidR="009D2175" w:rsidRDefault="009D2175" w:rsidP="00C31FBD"/>
    <w:p w:rsidR="009D2175" w:rsidRDefault="009D2175" w:rsidP="00C31FBD">
      <w:r>
        <w:t xml:space="preserve">Hlasovanie: za – </w:t>
      </w:r>
      <w:r w:rsidR="000D1E01">
        <w:t>Vrábeľ Vladimír,</w:t>
      </w:r>
      <w:r w:rsidR="001A7C37">
        <w:t xml:space="preserve"> </w:t>
      </w:r>
      <w:proofErr w:type="spellStart"/>
      <w:r w:rsidR="001A7C37">
        <w:t>H</w:t>
      </w:r>
      <w:r w:rsidR="00A0780E">
        <w:t>arviščáková</w:t>
      </w:r>
      <w:proofErr w:type="spellEnd"/>
      <w:r w:rsidR="00A0780E">
        <w:t xml:space="preserve"> Anna,</w:t>
      </w:r>
      <w:r w:rsidR="004B0073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Janka,</w:t>
      </w:r>
      <w:r w:rsidR="00CF0C73">
        <w:t xml:space="preserve"> </w:t>
      </w:r>
      <w:r w:rsidR="00257E5F">
        <w:t xml:space="preserve"> </w:t>
      </w:r>
    </w:p>
    <w:p w:rsidR="00C87BE3" w:rsidRDefault="009D2175" w:rsidP="00C31FBD">
      <w:r>
        <w:t xml:space="preserve">                            </w:t>
      </w:r>
      <w:r w:rsidR="00CB362A">
        <w:t xml:space="preserve"> </w:t>
      </w:r>
      <w:proofErr w:type="spellStart"/>
      <w:r w:rsidR="00CB362A">
        <w:t>Vrabľová</w:t>
      </w:r>
      <w:proofErr w:type="spellEnd"/>
      <w:r w:rsidR="00CB362A">
        <w:t xml:space="preserve"> Ľuba</w:t>
      </w:r>
      <w:r w:rsidR="004B0073">
        <w:t>,</w:t>
      </w:r>
      <w:r w:rsidR="005401D7">
        <w:t xml:space="preserve"> Ing. </w:t>
      </w:r>
      <w:proofErr w:type="spellStart"/>
      <w:r w:rsidR="005401D7">
        <w:t>Ďuršová</w:t>
      </w:r>
      <w:proofErr w:type="spellEnd"/>
      <w:r w:rsidR="005401D7">
        <w:t xml:space="preserve"> Marta, </w:t>
      </w:r>
      <w:proofErr w:type="spellStart"/>
      <w:r w:rsidR="00C675BE">
        <w:t>Vansač</w:t>
      </w:r>
      <w:proofErr w:type="spellEnd"/>
      <w:r w:rsidR="00C675BE">
        <w:t xml:space="preserve"> Slavomír</w:t>
      </w:r>
    </w:p>
    <w:p w:rsidR="009D2175" w:rsidRDefault="00C87BE3" w:rsidP="00C31FBD">
      <w:r>
        <w:tab/>
      </w:r>
      <w:r>
        <w:tab/>
        <w:t xml:space="preserve">     </w:t>
      </w:r>
      <w:r>
        <w:tab/>
      </w:r>
    </w:p>
    <w:p w:rsidR="009D2175" w:rsidRDefault="009D2175" w:rsidP="00C31FBD">
      <w:r>
        <w:t xml:space="preserve">                    proti – nikto</w:t>
      </w:r>
    </w:p>
    <w:p w:rsidR="009D2175" w:rsidRPr="00243E3A" w:rsidRDefault="009D2175" w:rsidP="00C31FBD">
      <w:r>
        <w:t xml:space="preserve">                    zdržal sa - nikto</w:t>
      </w:r>
    </w:p>
    <w:p w:rsidR="00E30B87" w:rsidRDefault="00E30B87" w:rsidP="00C31FBD">
      <w:pPr>
        <w:rPr>
          <w:b/>
        </w:rPr>
      </w:pPr>
    </w:p>
    <w:p w:rsidR="00A7029F" w:rsidRDefault="00A7029F" w:rsidP="00C31FBD">
      <w:pPr>
        <w:rPr>
          <w:b/>
        </w:rPr>
      </w:pPr>
    </w:p>
    <w:p w:rsidR="00243E3A" w:rsidRDefault="00243E3A" w:rsidP="00C31FBD">
      <w:pPr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243E3A" w:rsidRPr="00243E3A" w:rsidRDefault="00243E3A" w:rsidP="00C31FBD">
      <w:r w:rsidRPr="00243E3A">
        <w:t xml:space="preserve">                                                                                                           .............................</w:t>
      </w:r>
      <w:r>
        <w:t>.....</w:t>
      </w:r>
      <w:r w:rsidRPr="00243E3A">
        <w:t xml:space="preserve">            </w:t>
      </w:r>
    </w:p>
    <w:p w:rsidR="00243E3A" w:rsidRDefault="00243E3A" w:rsidP="00C31FBD">
      <w:r>
        <w:t xml:space="preserve">                                                                                                           podpis s</w:t>
      </w:r>
      <w:r w:rsidR="00CC3622">
        <w:t xml:space="preserve">tarostu obce </w:t>
      </w:r>
      <w:r>
        <w:t xml:space="preserve">               </w:t>
      </w:r>
    </w:p>
    <w:p w:rsidR="00E14EAC" w:rsidRDefault="00E14EAC" w:rsidP="00C31FBD"/>
    <w:p w:rsidR="00A653FD" w:rsidRPr="002C4E9F" w:rsidRDefault="0027332D" w:rsidP="00C31FBD">
      <w:r>
        <w:tab/>
      </w:r>
      <w:r>
        <w:tab/>
      </w:r>
      <w:r>
        <w:tab/>
      </w:r>
      <w:r>
        <w:tab/>
      </w:r>
      <w:r w:rsidR="00A653FD">
        <w:rPr>
          <w:b/>
        </w:rPr>
        <w:tab/>
      </w:r>
      <w:r w:rsidR="00A653FD">
        <w:rPr>
          <w:b/>
        </w:rPr>
        <w:tab/>
      </w:r>
      <w:r w:rsidR="00A653FD">
        <w:rPr>
          <w:b/>
        </w:rPr>
        <w:tab/>
      </w:r>
    </w:p>
    <w:p w:rsidR="003363D6" w:rsidRDefault="00243E3A" w:rsidP="00C31FBD">
      <w:r>
        <w:rPr>
          <w:b/>
        </w:rPr>
        <w:t>K b</w:t>
      </w:r>
      <w:r w:rsidR="003363D6">
        <w:rPr>
          <w:b/>
        </w:rPr>
        <w:t>od</w:t>
      </w:r>
      <w:r>
        <w:rPr>
          <w:b/>
        </w:rPr>
        <w:t>u</w:t>
      </w:r>
      <w:r w:rsidR="003363D6">
        <w:rPr>
          <w:b/>
        </w:rPr>
        <w:t xml:space="preserve"> 2.</w:t>
      </w:r>
      <w:r>
        <w:rPr>
          <w:b/>
        </w:rPr>
        <w:t xml:space="preserve"> Voľba návrhovej komisie, overovateľov zápisnice a zapisovateľa</w:t>
      </w:r>
    </w:p>
    <w:p w:rsidR="00CF0C73" w:rsidRDefault="003363D6" w:rsidP="00C31FBD">
      <w:r>
        <w:t xml:space="preserve">Návrhová komisia: </w:t>
      </w:r>
      <w:r w:rsidR="000D1E01">
        <w:t xml:space="preserve">Vrábeľ Vladimír, </w:t>
      </w:r>
      <w:proofErr w:type="spellStart"/>
      <w:r w:rsidR="00C675BE">
        <w:t>Vansač</w:t>
      </w:r>
      <w:proofErr w:type="spellEnd"/>
      <w:r w:rsidR="00C675BE">
        <w:t xml:space="preserve"> Slavomír</w:t>
      </w:r>
      <w:r w:rsidR="00EC32BC">
        <w:t xml:space="preserve"> </w:t>
      </w:r>
    </w:p>
    <w:p w:rsidR="003363D6" w:rsidRPr="005401D7" w:rsidRDefault="003363D6" w:rsidP="00C31FBD">
      <w:pPr>
        <w:rPr>
          <w:i/>
        </w:rPr>
      </w:pPr>
      <w:r>
        <w:t>Overovatelia zápisnice:</w:t>
      </w:r>
      <w:r w:rsidR="00456E8C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</w:t>
      </w:r>
      <w:r w:rsidR="005401D7">
        <w:t xml:space="preserve">, </w:t>
      </w:r>
      <w:proofErr w:type="spellStart"/>
      <w:r w:rsidR="000D1E01">
        <w:t>Vrabľová</w:t>
      </w:r>
      <w:proofErr w:type="spellEnd"/>
      <w:r w:rsidR="000D1E01">
        <w:t xml:space="preserve"> Ľuba</w:t>
      </w:r>
      <w:r w:rsidR="005401D7">
        <w:t xml:space="preserve"> </w:t>
      </w:r>
    </w:p>
    <w:p w:rsidR="002C4E9F" w:rsidRDefault="003363D6" w:rsidP="00C31FBD">
      <w:r>
        <w:t>Zapisovateľka:</w:t>
      </w:r>
      <w:r w:rsidR="00C675BE">
        <w:t xml:space="preserve"> </w:t>
      </w:r>
      <w:proofErr w:type="spellStart"/>
      <w:r w:rsidR="00A0780E">
        <w:t>Harviščáková</w:t>
      </w:r>
      <w:proofErr w:type="spellEnd"/>
      <w:r w:rsidR="00A0780E">
        <w:t xml:space="preserve"> Anna</w:t>
      </w:r>
    </w:p>
    <w:p w:rsidR="001A7C37" w:rsidRDefault="001A7C37" w:rsidP="00C31FBD">
      <w:pPr>
        <w:rPr>
          <w:b/>
        </w:rPr>
      </w:pPr>
    </w:p>
    <w:p w:rsidR="00C675BE" w:rsidRDefault="00C675BE" w:rsidP="00C31FBD">
      <w:pPr>
        <w:rPr>
          <w:b/>
        </w:rPr>
      </w:pPr>
    </w:p>
    <w:p w:rsidR="001F2FF2" w:rsidRDefault="001F2FF2" w:rsidP="00C31FBD">
      <w:pPr>
        <w:rPr>
          <w:b/>
        </w:rPr>
      </w:pPr>
      <w:r w:rsidRPr="001F2FF2">
        <w:rPr>
          <w:b/>
        </w:rPr>
        <w:lastRenderedPageBreak/>
        <w:t>U</w:t>
      </w:r>
      <w:r>
        <w:rPr>
          <w:b/>
        </w:rPr>
        <w:t>znesenie č.</w:t>
      </w:r>
      <w:r w:rsidR="000D1E01">
        <w:rPr>
          <w:b/>
        </w:rPr>
        <w:t>2</w:t>
      </w:r>
      <w:r w:rsidR="00C675BE">
        <w:rPr>
          <w:b/>
        </w:rPr>
        <w:t>6</w:t>
      </w:r>
      <w:r w:rsidR="00000BFE">
        <w:rPr>
          <w:b/>
        </w:rPr>
        <w:t>/2</w:t>
      </w:r>
      <w:r w:rsidR="00CF0C73">
        <w:rPr>
          <w:b/>
        </w:rPr>
        <w:t>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9D2175" w:rsidRDefault="001F2FF2" w:rsidP="00C31FBD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</w:t>
      </w:r>
      <w:r w:rsidR="00A27A6A">
        <w:t> </w:t>
      </w:r>
      <w:r>
        <w:t>zapisovate</w:t>
      </w:r>
      <w:r w:rsidR="00A27A6A">
        <w:t>ľa.</w:t>
      </w:r>
      <w:r w:rsidR="002D66D5">
        <w:tab/>
      </w:r>
      <w:r w:rsidR="002D66D5">
        <w:tab/>
      </w:r>
    </w:p>
    <w:p w:rsidR="009D2175" w:rsidRDefault="009D2175" w:rsidP="00C31FBD">
      <w:r>
        <w:t>Hlasovanie: za –</w:t>
      </w:r>
      <w:r w:rsidR="000D1E01">
        <w:t xml:space="preserve"> Vrábeľ Vladimír,</w:t>
      </w:r>
      <w:r w:rsidR="00712570">
        <w:t xml:space="preserve"> </w:t>
      </w:r>
      <w:proofErr w:type="spellStart"/>
      <w:r w:rsidR="001A7C37">
        <w:t>Ing.Vrabľová</w:t>
      </w:r>
      <w:proofErr w:type="spellEnd"/>
      <w:r w:rsidR="001A7C37">
        <w:t xml:space="preserve"> Janka</w:t>
      </w:r>
      <w:r w:rsidR="00394251">
        <w:t>,</w:t>
      </w:r>
      <w:r w:rsidR="00712570">
        <w:t xml:space="preserve"> </w:t>
      </w:r>
      <w:proofErr w:type="spellStart"/>
      <w:r w:rsidR="000D1E01">
        <w:t>Vrabľova</w:t>
      </w:r>
      <w:proofErr w:type="spellEnd"/>
      <w:r w:rsidR="000D1E01">
        <w:t xml:space="preserve"> Ľuba</w:t>
      </w:r>
      <w:r w:rsidR="00A27A6A">
        <w:t xml:space="preserve">, </w:t>
      </w:r>
      <w:proofErr w:type="spellStart"/>
      <w:r w:rsidR="00A27A6A">
        <w:t>Vansač</w:t>
      </w:r>
      <w:proofErr w:type="spellEnd"/>
      <w:r w:rsidR="00A27A6A">
        <w:t xml:space="preserve"> Slavomír,</w:t>
      </w:r>
    </w:p>
    <w:p w:rsidR="00C87BE3" w:rsidRDefault="008F0827" w:rsidP="00C31FBD">
      <w:r>
        <w:t xml:space="preserve">                            </w:t>
      </w:r>
      <w:r w:rsidR="008027F6">
        <w:t xml:space="preserve">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3C0CEF">
        <w:t xml:space="preserve">, </w:t>
      </w:r>
      <w:proofErr w:type="spellStart"/>
      <w:r w:rsidR="003C0CEF">
        <w:t>Ing.Ďuršová</w:t>
      </w:r>
      <w:proofErr w:type="spellEnd"/>
      <w:r w:rsidR="003C0CEF">
        <w:t xml:space="preserve"> Marta, </w:t>
      </w:r>
    </w:p>
    <w:p w:rsidR="008F0827" w:rsidRDefault="008F0827" w:rsidP="00C31FBD">
      <w:r>
        <w:t xml:space="preserve">                    proti – nikto</w:t>
      </w:r>
    </w:p>
    <w:p w:rsidR="001F2FF2" w:rsidRDefault="008F0827" w:rsidP="00C31FBD">
      <w:r>
        <w:t xml:space="preserve">                    zdržal sa - nikto </w:t>
      </w:r>
      <w:r w:rsidR="001F2FF2">
        <w:t xml:space="preserve">                                                           </w:t>
      </w:r>
    </w:p>
    <w:p w:rsidR="001F2FF2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03C4" w:rsidRDefault="008E03C4" w:rsidP="00C31FBD">
      <w:pPr>
        <w:rPr>
          <w:b/>
        </w:rPr>
      </w:pPr>
    </w:p>
    <w:p w:rsidR="00A7029F" w:rsidRDefault="00A7029F" w:rsidP="00C31FBD">
      <w:pPr>
        <w:rPr>
          <w:b/>
        </w:rPr>
      </w:pPr>
    </w:p>
    <w:p w:rsidR="00A7029F" w:rsidRDefault="00A7029F" w:rsidP="00C31FBD">
      <w:pPr>
        <w:rPr>
          <w:b/>
        </w:rPr>
      </w:pPr>
    </w:p>
    <w:p w:rsidR="00F55E0F" w:rsidRDefault="00B76D74" w:rsidP="00C31F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</w:r>
      <w:r w:rsidR="00DF622B">
        <w:tab/>
        <w:t xml:space="preserve"> podpis starostu obce</w:t>
      </w:r>
      <w:r>
        <w:rPr>
          <w:b/>
        </w:rPr>
        <w:tab/>
      </w:r>
    </w:p>
    <w:p w:rsidR="00F55E0F" w:rsidRDefault="00F55E0F" w:rsidP="00C31FBD">
      <w:pPr>
        <w:rPr>
          <w:b/>
        </w:rPr>
      </w:pPr>
    </w:p>
    <w:p w:rsidR="009C5D70" w:rsidRDefault="00B76D74" w:rsidP="00C31FB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6C2">
        <w:tab/>
      </w:r>
      <w:r>
        <w:tab/>
      </w:r>
      <w:r>
        <w:tab/>
      </w:r>
      <w:r w:rsidR="000805CF">
        <w:t xml:space="preserve">           </w:t>
      </w:r>
      <w:r w:rsidR="0013416D">
        <w:tab/>
      </w:r>
      <w:r w:rsidR="0013416D">
        <w:tab/>
      </w:r>
    </w:p>
    <w:p w:rsidR="008E03C4" w:rsidRDefault="007A5CCE" w:rsidP="00C31FBD">
      <w:r w:rsidRPr="007A5CCE">
        <w:rPr>
          <w:b/>
        </w:rPr>
        <w:t>K bodu 3.</w:t>
      </w:r>
      <w:r w:rsidR="00CF0C73">
        <w:rPr>
          <w:b/>
        </w:rPr>
        <w:t xml:space="preserve"> </w:t>
      </w:r>
      <w:r w:rsidR="00A27A6A">
        <w:rPr>
          <w:b/>
        </w:rPr>
        <w:t>Správa o </w:t>
      </w:r>
      <w:r w:rsidR="00A27A6A" w:rsidRPr="00A27A6A">
        <w:rPr>
          <w:b/>
        </w:rPr>
        <w:t>vý</w:t>
      </w:r>
      <w:r w:rsidR="00A27A6A">
        <w:rPr>
          <w:b/>
        </w:rPr>
        <w:t>sledkoch  kontrolnej činnosti obce</w:t>
      </w:r>
    </w:p>
    <w:p w:rsidR="00A27A6A" w:rsidRDefault="00A27A6A" w:rsidP="00C31FBD">
      <w:r>
        <w:t>Hlavný kontrolór obce Ing. Stanislav František predložil OZ Správu o výsledkoch kontrolnej činnosti obce, na základe plánu kontrolnej činnosti na 1. a 2. polrok 2021. /viď príloha/.</w:t>
      </w:r>
    </w:p>
    <w:p w:rsidR="00A27A6A" w:rsidRDefault="00A27A6A" w:rsidP="00C31FBD"/>
    <w:p w:rsidR="00A27A6A" w:rsidRDefault="00A27A6A" w:rsidP="00A27A6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č.27/2021</w:t>
      </w:r>
    </w:p>
    <w:p w:rsidR="00A27A6A" w:rsidRDefault="00A27A6A" w:rsidP="00C31FBD">
      <w:r>
        <w:t xml:space="preserve">Obecné zastupiteľstvo </w:t>
      </w:r>
      <w:r>
        <w:rPr>
          <w:b/>
        </w:rPr>
        <w:t>berie na vedomie</w:t>
      </w:r>
      <w:r>
        <w:t xml:space="preserve"> </w:t>
      </w:r>
      <w:r w:rsidR="00F55E0F">
        <w:t>Správu HK o výsledkoch kontrolnej činnosti.</w:t>
      </w:r>
    </w:p>
    <w:p w:rsidR="00F55E0F" w:rsidRPr="00A27A6A" w:rsidRDefault="00F55E0F" w:rsidP="00C31FBD"/>
    <w:p w:rsidR="00F55E0F" w:rsidRDefault="00F55E0F" w:rsidP="00F55E0F">
      <w:r>
        <w:t xml:space="preserve"> Hlasovanie: za – Vrábeľ Vladimír,</w:t>
      </w:r>
      <w:r w:rsidR="00712570">
        <w:t xml:space="preserve">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  <w:proofErr w:type="spellStart"/>
      <w:r>
        <w:t>Vansač</w:t>
      </w:r>
      <w:proofErr w:type="spellEnd"/>
      <w:r>
        <w:t xml:space="preserve"> Slavomír,</w:t>
      </w:r>
    </w:p>
    <w:p w:rsidR="00F55E0F" w:rsidRDefault="00F55E0F" w:rsidP="00F55E0F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Ing.Ďuršová</w:t>
      </w:r>
      <w:proofErr w:type="spellEnd"/>
      <w:r>
        <w:t xml:space="preserve"> Marta, </w:t>
      </w:r>
    </w:p>
    <w:p w:rsidR="00F55E0F" w:rsidRDefault="00F55E0F" w:rsidP="00F55E0F">
      <w:r>
        <w:t xml:space="preserve">                    proti – nikto</w:t>
      </w:r>
    </w:p>
    <w:p w:rsidR="00F55E0F" w:rsidRDefault="00F55E0F" w:rsidP="00F55E0F">
      <w:r>
        <w:t xml:space="preserve">                    zdržal sa - nikto                                                            </w:t>
      </w:r>
    </w:p>
    <w:p w:rsidR="00F55E0F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A7029F" w:rsidRDefault="00A7029F" w:rsidP="00F55E0F">
      <w:pPr>
        <w:rPr>
          <w:b/>
        </w:rPr>
      </w:pPr>
    </w:p>
    <w:p w:rsidR="00A27A6A" w:rsidRDefault="00F55E0F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F55E0F" w:rsidRDefault="00F55E0F" w:rsidP="00F55E0F">
      <w:pPr>
        <w:rPr>
          <w:b/>
        </w:rPr>
      </w:pPr>
    </w:p>
    <w:p w:rsidR="00F55E0F" w:rsidRDefault="00F55E0F" w:rsidP="00F55E0F">
      <w:pPr>
        <w:rPr>
          <w:b/>
        </w:rPr>
      </w:pPr>
      <w:r w:rsidRPr="00F55E0F">
        <w:rPr>
          <w:b/>
        </w:rPr>
        <w:t>K bodu 4.</w:t>
      </w:r>
      <w:r>
        <w:rPr>
          <w:b/>
        </w:rPr>
        <w:t xml:space="preserve"> VZN – Prevádzkový poriadok pre pohrebisko</w:t>
      </w:r>
    </w:p>
    <w:p w:rsidR="00F55E0F" w:rsidRPr="00F55E0F" w:rsidRDefault="0026324E" w:rsidP="00F55E0F">
      <w:r>
        <w:t xml:space="preserve">Starosta obce informoval OZ o prevádzkovom poriadku pre pohrebisko. Obec má prijaté VZN č. 3/211 – Prevádzkový poriadok pre pohrebisko obce Poráč.  Je potrebné VZN prehodnotiť, doplniť a navrhnúť poplatky za hrobové miesta podľa nákladov, ktoré vznikajú s prevádzkovaním pohrebiska. </w:t>
      </w:r>
    </w:p>
    <w:p w:rsidR="00F55E0F" w:rsidRDefault="00F55E0F" w:rsidP="00F55E0F">
      <w:pPr>
        <w:rPr>
          <w:b/>
        </w:rPr>
      </w:pPr>
    </w:p>
    <w:p w:rsidR="0026324E" w:rsidRDefault="0026324E" w:rsidP="0026324E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č.28/2021</w:t>
      </w:r>
    </w:p>
    <w:p w:rsidR="0026324E" w:rsidRDefault="0026324E" w:rsidP="0026324E">
      <w:r>
        <w:t xml:space="preserve">Obecné zastupiteľstvo </w:t>
      </w:r>
      <w:r>
        <w:rPr>
          <w:b/>
        </w:rPr>
        <w:t>berie na vedomie</w:t>
      </w:r>
      <w:r>
        <w:t xml:space="preserve"> návrh VZN – Prevádzkový poriadok pre pohrebisko.</w:t>
      </w:r>
    </w:p>
    <w:p w:rsidR="0026324E" w:rsidRPr="00A27A6A" w:rsidRDefault="0026324E" w:rsidP="0026324E"/>
    <w:p w:rsidR="0026324E" w:rsidRDefault="0026324E" w:rsidP="0026324E">
      <w:r>
        <w:t xml:space="preserve"> Hlasovanie: za – Vrábeľ </w:t>
      </w:r>
      <w:proofErr w:type="spellStart"/>
      <w:r>
        <w:t>Vladimír,Ing.Vrabľová</w:t>
      </w:r>
      <w:proofErr w:type="spellEnd"/>
      <w:r>
        <w:t xml:space="preserve"> Janka,</w:t>
      </w:r>
      <w:r w:rsidR="00712570">
        <w:t xml:space="preserve"> </w:t>
      </w:r>
      <w:proofErr w:type="spellStart"/>
      <w:r>
        <w:t>Vrabľova</w:t>
      </w:r>
      <w:proofErr w:type="spellEnd"/>
      <w:r>
        <w:t xml:space="preserve"> Ľuba, </w:t>
      </w:r>
      <w:proofErr w:type="spellStart"/>
      <w:r>
        <w:t>Vansač</w:t>
      </w:r>
      <w:proofErr w:type="spellEnd"/>
      <w:r>
        <w:t xml:space="preserve"> Slavomír,</w:t>
      </w:r>
    </w:p>
    <w:p w:rsidR="0026324E" w:rsidRDefault="0026324E" w:rsidP="0026324E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Ing.Ďuršová</w:t>
      </w:r>
      <w:proofErr w:type="spellEnd"/>
      <w:r>
        <w:t xml:space="preserve"> Marta, </w:t>
      </w:r>
    </w:p>
    <w:p w:rsidR="0026324E" w:rsidRDefault="0026324E" w:rsidP="0026324E">
      <w:r>
        <w:t xml:space="preserve">                    proti – nikto</w:t>
      </w:r>
    </w:p>
    <w:p w:rsidR="0026324E" w:rsidRDefault="0026324E" w:rsidP="0026324E">
      <w:r>
        <w:t xml:space="preserve">                    zdržal sa - nikto                                                            </w:t>
      </w:r>
    </w:p>
    <w:p w:rsidR="0026324E" w:rsidRDefault="0026324E" w:rsidP="0026324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24E" w:rsidRDefault="0026324E" w:rsidP="0026324E">
      <w:pPr>
        <w:rPr>
          <w:b/>
        </w:rPr>
      </w:pPr>
    </w:p>
    <w:p w:rsidR="00A7029F" w:rsidRDefault="00A7029F" w:rsidP="0026324E">
      <w:pPr>
        <w:rPr>
          <w:b/>
        </w:rPr>
      </w:pPr>
    </w:p>
    <w:p w:rsidR="00F55E0F" w:rsidRDefault="0026324E" w:rsidP="00F55E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</w:p>
    <w:p w:rsidR="00F55E0F" w:rsidRDefault="0026324E" w:rsidP="00F55E0F">
      <w:pPr>
        <w:rPr>
          <w:b/>
        </w:rPr>
      </w:pPr>
      <w:r>
        <w:rPr>
          <w:b/>
        </w:rPr>
        <w:lastRenderedPageBreak/>
        <w:t>K bodu 5. Zvýšenie ceny stravného lístka pre dôchodcov a cudzích stravníkov</w:t>
      </w:r>
    </w:p>
    <w:p w:rsidR="002C32DA" w:rsidRPr="002C32DA" w:rsidRDefault="002C32DA" w:rsidP="00F55E0F">
      <w:r>
        <w:t xml:space="preserve">Starosta obce oboznámil OZ s návrhom na zvýšenie ceny stravného lístka pre dôchodcov a cudzích stravníkov. Návrh je zvýšiť cenu stravného lístka o 0,40 EUR, 0,20 EUR doplatí obec a 0,20 EUR doplatí stravník. </w:t>
      </w:r>
    </w:p>
    <w:p w:rsidR="00F55E0F" w:rsidRDefault="00F55E0F" w:rsidP="00F55E0F"/>
    <w:p w:rsidR="002C32DA" w:rsidRDefault="002C32DA" w:rsidP="002C32DA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č.29/2021</w:t>
      </w:r>
    </w:p>
    <w:p w:rsidR="002C32DA" w:rsidRPr="002C32DA" w:rsidRDefault="002C32DA" w:rsidP="002C32DA">
      <w:r>
        <w:t xml:space="preserve">Obecné zastupiteľstvo </w:t>
      </w:r>
      <w:r>
        <w:rPr>
          <w:b/>
        </w:rPr>
        <w:t xml:space="preserve">schvaľuje </w:t>
      </w:r>
      <w:r w:rsidRPr="002C32DA">
        <w:t>zvýšiť</w:t>
      </w:r>
      <w:r>
        <w:rPr>
          <w:b/>
        </w:rPr>
        <w:t xml:space="preserve"> </w:t>
      </w:r>
      <w:r>
        <w:t>cenu stravného lístka o 0,40 EUR a to 0,20 EUR doplatí obe</w:t>
      </w:r>
      <w:r w:rsidR="00712570">
        <w:t>c</w:t>
      </w:r>
      <w:r>
        <w:t xml:space="preserve"> a 0,20 EUR doplatí stravník. </w:t>
      </w:r>
    </w:p>
    <w:p w:rsidR="002C32DA" w:rsidRDefault="002C32DA" w:rsidP="002C32DA">
      <w:r>
        <w:t xml:space="preserve"> Hlasovanie: za – Vrábeľ Vladimír,</w:t>
      </w:r>
      <w:r w:rsidR="00712570">
        <w:t xml:space="preserve"> </w:t>
      </w:r>
      <w:proofErr w:type="spellStart"/>
      <w:r>
        <w:t>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  <w:proofErr w:type="spellStart"/>
      <w:r>
        <w:t>Vansač</w:t>
      </w:r>
      <w:proofErr w:type="spellEnd"/>
      <w:r>
        <w:t xml:space="preserve"> Slavomír,</w:t>
      </w:r>
    </w:p>
    <w:p w:rsidR="002C32DA" w:rsidRDefault="002C32DA" w:rsidP="002C32DA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Ing.Ďuršová</w:t>
      </w:r>
      <w:proofErr w:type="spellEnd"/>
      <w:r>
        <w:t xml:space="preserve"> Marta, </w:t>
      </w:r>
    </w:p>
    <w:p w:rsidR="002C32DA" w:rsidRDefault="002C32DA" w:rsidP="002C32DA">
      <w:r>
        <w:t xml:space="preserve">                    proti – nikto</w:t>
      </w:r>
    </w:p>
    <w:p w:rsidR="002C32DA" w:rsidRDefault="002C32DA" w:rsidP="002C32DA">
      <w:r>
        <w:t xml:space="preserve">                    zdržal sa - nikto                                                            </w:t>
      </w: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A7029F" w:rsidRDefault="00A7029F" w:rsidP="002C32DA">
      <w:pPr>
        <w:rPr>
          <w:b/>
        </w:rPr>
      </w:pPr>
    </w:p>
    <w:p w:rsidR="002C32DA" w:rsidRDefault="002C32DA" w:rsidP="002C32D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2C32DA" w:rsidRDefault="002C32DA" w:rsidP="002C32DA">
      <w:pPr>
        <w:rPr>
          <w:b/>
        </w:rPr>
      </w:pPr>
    </w:p>
    <w:p w:rsidR="002C32DA" w:rsidRPr="004B419E" w:rsidRDefault="004B419E" w:rsidP="00F55E0F">
      <w:pPr>
        <w:rPr>
          <w:b/>
        </w:rPr>
      </w:pPr>
      <w:r>
        <w:rPr>
          <w:b/>
        </w:rPr>
        <w:t xml:space="preserve">K bodu 6. </w:t>
      </w:r>
      <w:proofErr w:type="spellStart"/>
      <w:r>
        <w:rPr>
          <w:b/>
        </w:rPr>
        <w:t>Novácia</w:t>
      </w:r>
      <w:proofErr w:type="spellEnd"/>
      <w:r>
        <w:rPr>
          <w:b/>
        </w:rPr>
        <w:t xml:space="preserve"> univerzálneho úveru</w:t>
      </w:r>
    </w:p>
    <w:p w:rsidR="000F68D2" w:rsidRDefault="004B419E" w:rsidP="00C31FBD">
      <w:r>
        <w:t xml:space="preserve">Prima banka Slovenska </w:t>
      </w:r>
      <w:proofErr w:type="spellStart"/>
      <w:r>
        <w:t>a.s</w:t>
      </w:r>
      <w:proofErr w:type="spellEnd"/>
      <w:r>
        <w:t>. navrhla obci možnosť zníženia úrokovej sadzby na Univerzálnom úvere, ktorý obec využíva. Výška úveru je 100 000 EUR, aktuálne čerpaná suma je 65 000 EUR. Banka vie obci nastaviť úver s výhodnejšou úrokovou sadzbou a to bez potreby navyšovania sumy úveru.</w:t>
      </w:r>
      <w:r w:rsidR="000F68D2">
        <w:t xml:space="preserve"> Mesačná výška úrokov z aktuálne čerpanej sumy 54 EUR, splatnosť 10 rokov od podpisu </w:t>
      </w:r>
      <w:proofErr w:type="spellStart"/>
      <w:r w:rsidR="000F68D2">
        <w:t>novačnej</w:t>
      </w:r>
      <w:proofErr w:type="spellEnd"/>
      <w:r w:rsidR="000F68D2">
        <w:t xml:space="preserve"> zmluvy. Výhodou úveru je, že obec môže čerpať prostriedky na prevádzku aj investície kedykoľvek a okamžite keď vznikne potreba. </w:t>
      </w:r>
    </w:p>
    <w:p w:rsidR="000F68D2" w:rsidRDefault="000F68D2" w:rsidP="00C31FBD"/>
    <w:p w:rsidR="000F68D2" w:rsidRDefault="000F68D2" w:rsidP="000F68D2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č.30/2021</w:t>
      </w:r>
    </w:p>
    <w:p w:rsidR="000F68D2" w:rsidRDefault="000F68D2" w:rsidP="000F68D2">
      <w:r>
        <w:t xml:space="preserve">Obecné zastupiteľstvo </w:t>
      </w:r>
      <w:r>
        <w:rPr>
          <w:b/>
        </w:rPr>
        <w:t xml:space="preserve">schvaľuje </w:t>
      </w:r>
      <w:r>
        <w:t xml:space="preserve">prijatie </w:t>
      </w:r>
      <w:proofErr w:type="spellStart"/>
      <w:r>
        <w:t>novácie</w:t>
      </w:r>
      <w:proofErr w:type="spellEnd"/>
      <w:r>
        <w:t xml:space="preserve"> Univerzálneho úveru</w:t>
      </w:r>
      <w:r w:rsidR="00884676">
        <w:t xml:space="preserve"> v pôvodnej výške 100 000</w:t>
      </w:r>
      <w:r>
        <w:t>,</w:t>
      </w:r>
      <w:r w:rsidR="00884676">
        <w:t xml:space="preserve">- EUR, ktorú poskytne Prima banka Slovensko, </w:t>
      </w:r>
      <w:proofErr w:type="spellStart"/>
      <w:r w:rsidR="00884676">
        <w:t>a.s</w:t>
      </w:r>
      <w:proofErr w:type="spellEnd"/>
      <w:r w:rsidR="00884676">
        <w:t>., so sídlom: Hodžova 11, 010 11 Žilina, Slovenská republika, IČO 31 575 951, IČ DPH: SK2020372541, zapísaná v Obchodnom registri Okresného súdu v Žiline, Oddiel: Sa, Vložka číslo: 148/L (ďalej len banka)</w:t>
      </w:r>
      <w:r w:rsidR="0005795B">
        <w:t xml:space="preserve"> za podmienok dojednaných v príslušnej úverovej zmluve.</w:t>
      </w:r>
    </w:p>
    <w:p w:rsidR="000F68D2" w:rsidRPr="002C32DA" w:rsidRDefault="000F68D2" w:rsidP="000F68D2"/>
    <w:p w:rsidR="000F68D2" w:rsidRDefault="000F68D2" w:rsidP="000F68D2">
      <w:r>
        <w:t xml:space="preserve"> Hlasovanie: za – Vrábeľ </w:t>
      </w:r>
      <w:proofErr w:type="spellStart"/>
      <w:r>
        <w:t>Vladimír,Ing.Vrabľová</w:t>
      </w:r>
      <w:proofErr w:type="spellEnd"/>
      <w:r>
        <w:t xml:space="preserve"> </w:t>
      </w:r>
      <w:proofErr w:type="spellStart"/>
      <w:r>
        <w:t>Janka,Vrabľova</w:t>
      </w:r>
      <w:proofErr w:type="spellEnd"/>
      <w:r>
        <w:t xml:space="preserve"> Ľuba, </w:t>
      </w:r>
      <w:proofErr w:type="spellStart"/>
      <w:r>
        <w:t>Vansač</w:t>
      </w:r>
      <w:proofErr w:type="spellEnd"/>
      <w:r>
        <w:t xml:space="preserve"> Slavomír,</w:t>
      </w:r>
    </w:p>
    <w:p w:rsidR="000F68D2" w:rsidRDefault="000F68D2" w:rsidP="000F68D2">
      <w:r>
        <w:t xml:space="preserve">                            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Ing.Ďuršová</w:t>
      </w:r>
      <w:proofErr w:type="spellEnd"/>
      <w:r>
        <w:t xml:space="preserve"> Marta, </w:t>
      </w:r>
    </w:p>
    <w:p w:rsidR="000F68D2" w:rsidRDefault="000F68D2" w:rsidP="000F68D2">
      <w:r>
        <w:t xml:space="preserve">                    proti – nikto</w:t>
      </w:r>
    </w:p>
    <w:p w:rsidR="000F68D2" w:rsidRDefault="000F68D2" w:rsidP="000F68D2">
      <w:r>
        <w:t xml:space="preserve">                    zdržal sa - nikto                                                            </w:t>
      </w: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F68D2" w:rsidRDefault="000F68D2" w:rsidP="000F68D2">
      <w:pPr>
        <w:rPr>
          <w:b/>
        </w:rPr>
      </w:pPr>
    </w:p>
    <w:p w:rsidR="00421EFE" w:rsidRDefault="00421EFE" w:rsidP="000F68D2">
      <w:pPr>
        <w:rPr>
          <w:b/>
        </w:rPr>
      </w:pPr>
    </w:p>
    <w:p w:rsidR="000F68D2" w:rsidRDefault="000F68D2" w:rsidP="000F68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76D74"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starostu obce</w:t>
      </w:r>
      <w:r>
        <w:rPr>
          <w:b/>
        </w:rPr>
        <w:tab/>
      </w:r>
    </w:p>
    <w:p w:rsidR="000F68D2" w:rsidRDefault="000F68D2" w:rsidP="00C31FBD"/>
    <w:p w:rsidR="000F68D2" w:rsidRDefault="000F68D2" w:rsidP="00C31FBD"/>
    <w:p w:rsidR="000F68D2" w:rsidRPr="000F68D2" w:rsidRDefault="000F68D2" w:rsidP="00C31FBD">
      <w:pPr>
        <w:rPr>
          <w:b/>
        </w:rPr>
      </w:pPr>
      <w:r>
        <w:rPr>
          <w:b/>
        </w:rPr>
        <w:t>K bodu 7. Žiadosti o odkúpenie pozemkov</w:t>
      </w:r>
    </w:p>
    <w:p w:rsidR="00750187" w:rsidRDefault="000D1E01" w:rsidP="00C31FBD">
      <w:r>
        <w:t xml:space="preserve">Starosta obce predložil OZ </w:t>
      </w:r>
      <w:r w:rsidR="008E03C4">
        <w:t>žiadosti o odkúpenie pozemkov:</w:t>
      </w:r>
    </w:p>
    <w:p w:rsidR="008E03C4" w:rsidRDefault="008E03C4" w:rsidP="00C31FBD">
      <w:r>
        <w:t xml:space="preserve">a/ </w:t>
      </w:r>
      <w:proofErr w:type="spellStart"/>
      <w:r w:rsidR="000F68D2">
        <w:t>Ing.František</w:t>
      </w:r>
      <w:proofErr w:type="spellEnd"/>
      <w:r w:rsidR="000F68D2">
        <w:t xml:space="preserve"> Pramuka</w:t>
      </w:r>
      <w:r w:rsidR="00A91534">
        <w:t xml:space="preserve">, </w:t>
      </w:r>
      <w:r>
        <w:t xml:space="preserve"> bytom </w:t>
      </w:r>
      <w:r w:rsidR="00A91534">
        <w:t>Za Hornádom 6</w:t>
      </w:r>
      <w:r>
        <w:t>,  Spišská Nová Ves žiada o odkúpenie pozemku v </w:t>
      </w:r>
      <w:proofErr w:type="spellStart"/>
      <w:r>
        <w:t>Poráčskej</w:t>
      </w:r>
      <w:proofErr w:type="spellEnd"/>
      <w:r>
        <w:t xml:space="preserve"> doline</w:t>
      </w:r>
      <w:r w:rsidR="00A91534">
        <w:t xml:space="preserve">, parcela KN č. 2899/1. Jedna sa o novovytvorenú parcelu KN č. 2899/51 o rozlohe 88 m2, ktorá je priľahlým pozemkom k pozemku ktorý užíva. Ide  </w:t>
      </w:r>
      <w:proofErr w:type="spellStart"/>
      <w:r>
        <w:t>e</w:t>
      </w:r>
      <w:r w:rsidR="00A91534">
        <w:t>o</w:t>
      </w:r>
      <w:proofErr w:type="spellEnd"/>
      <w:r w:rsidR="00A91534">
        <w:t xml:space="preserve"> medzu okolo poľnej cesty nad jeho pozemkom. </w:t>
      </w:r>
    </w:p>
    <w:p w:rsidR="003E1C95" w:rsidRDefault="008E03C4" w:rsidP="00421EFE">
      <w:r>
        <w:lastRenderedPageBreak/>
        <w:t xml:space="preserve">b/ </w:t>
      </w:r>
      <w:r w:rsidR="00A91534">
        <w:t xml:space="preserve">Mgr. </w:t>
      </w:r>
      <w:r>
        <w:t xml:space="preserve">Vladimír </w:t>
      </w:r>
      <w:proofErr w:type="spellStart"/>
      <w:r w:rsidR="00A91534">
        <w:t>Hardoň</w:t>
      </w:r>
      <w:proofErr w:type="spellEnd"/>
      <w:r>
        <w:t xml:space="preserve">, bytom Poráč č. </w:t>
      </w:r>
      <w:r w:rsidR="00A91534">
        <w:t xml:space="preserve">308 </w:t>
      </w:r>
      <w:r w:rsidR="00B57F65">
        <w:t xml:space="preserve"> žiada o odkúpenie pozemku KN </w:t>
      </w:r>
      <w:r w:rsidR="00A91534">
        <w:t>E č. 2974/2</w:t>
      </w:r>
      <w:r w:rsidR="00B57F65">
        <w:t xml:space="preserve"> o výmere </w:t>
      </w:r>
      <w:r w:rsidR="00A91534">
        <w:t>3</w:t>
      </w:r>
      <w:r w:rsidR="00B57F65">
        <w:t>6 m2</w:t>
      </w:r>
      <w:r w:rsidR="00A91534">
        <w:t xml:space="preserve"> /orná pôda/</w:t>
      </w:r>
      <w:r w:rsidR="00B57F65">
        <w:t xml:space="preserve">. </w:t>
      </w:r>
      <w:r w:rsidR="00A91534">
        <w:t xml:space="preserve">Pozemok je bezprostredne susediaci s pozemkom na p. KN C č. </w:t>
      </w:r>
      <w:r w:rsidR="003E1C95">
        <w:t xml:space="preserve">2974/17 a s ich nehnuteľnosťou  </w:t>
      </w:r>
      <w:proofErr w:type="spellStart"/>
      <w:r w:rsidR="003E1C95">
        <w:t>p.č</w:t>
      </w:r>
      <w:proofErr w:type="spellEnd"/>
      <w:r w:rsidR="003E1C95">
        <w:t xml:space="preserve">. KN C č. 2975/2 ktorý dlhodobo užívajú a udržiavajú. </w:t>
      </w:r>
    </w:p>
    <w:p w:rsidR="003C0CEF" w:rsidRPr="00000BFE" w:rsidRDefault="003C0CEF" w:rsidP="00C31FBD"/>
    <w:p w:rsidR="00FB02CB" w:rsidRDefault="00FB02CB" w:rsidP="002C4647">
      <w:pPr>
        <w:spacing w:line="276" w:lineRule="auto"/>
        <w:jc w:val="both"/>
        <w:rPr>
          <w:b/>
        </w:rPr>
      </w:pPr>
      <w:r>
        <w:rPr>
          <w:b/>
        </w:rPr>
        <w:t xml:space="preserve">Uznesenie č. </w:t>
      </w:r>
      <w:r w:rsidR="00614F37">
        <w:rPr>
          <w:b/>
        </w:rPr>
        <w:t>3</w:t>
      </w:r>
      <w:r w:rsidR="003837EA">
        <w:rPr>
          <w:b/>
        </w:rPr>
        <w:t>1</w:t>
      </w:r>
      <w:r w:rsidR="00716607">
        <w:rPr>
          <w:b/>
        </w:rPr>
        <w:t>/</w:t>
      </w:r>
      <w:r>
        <w:rPr>
          <w:b/>
        </w:rPr>
        <w:t>20</w:t>
      </w:r>
      <w:r w:rsidR="00716607">
        <w:rPr>
          <w:b/>
        </w:rPr>
        <w:t>2</w:t>
      </w:r>
      <w:r w:rsidR="000D1E01">
        <w:rPr>
          <w:b/>
        </w:rPr>
        <w:t>1</w:t>
      </w:r>
    </w:p>
    <w:p w:rsidR="002C4647" w:rsidRDefault="002C4647" w:rsidP="002C4647">
      <w:pPr>
        <w:spacing w:line="276" w:lineRule="auto"/>
        <w:jc w:val="both"/>
      </w:pPr>
    </w:p>
    <w:p w:rsidR="00A00EFD" w:rsidRPr="002C4647" w:rsidRDefault="00FB02CB" w:rsidP="002C4647">
      <w:pPr>
        <w:spacing w:line="276" w:lineRule="auto"/>
        <w:jc w:val="both"/>
      </w:pPr>
      <w:r w:rsidRPr="002C4647">
        <w:t>Obecné zastupiteľstvo</w:t>
      </w:r>
      <w:r w:rsidR="00750187" w:rsidRPr="002C4647">
        <w:t xml:space="preserve"> </w:t>
      </w:r>
      <w:r w:rsidR="003C0CEF" w:rsidRPr="002C4647">
        <w:rPr>
          <w:b/>
        </w:rPr>
        <w:t>schvaľuje</w:t>
      </w:r>
      <w:r w:rsidR="00EB7F66" w:rsidRPr="002C4647">
        <w:rPr>
          <w:b/>
        </w:rPr>
        <w:t xml:space="preserve"> </w:t>
      </w:r>
      <w:r w:rsidR="00614F37" w:rsidRPr="002C4647">
        <w:t>odpredaj pozemku:</w:t>
      </w:r>
    </w:p>
    <w:p w:rsidR="002C4647" w:rsidRPr="002C4647" w:rsidRDefault="002C4647" w:rsidP="002C4647">
      <w:pPr>
        <w:spacing w:line="276" w:lineRule="auto"/>
        <w:jc w:val="both"/>
      </w:pPr>
    </w:p>
    <w:p w:rsidR="002C4647" w:rsidRPr="002C4647" w:rsidRDefault="00614F37" w:rsidP="002C4647">
      <w:pPr>
        <w:spacing w:line="276" w:lineRule="auto"/>
        <w:jc w:val="both"/>
      </w:pPr>
      <w:r w:rsidRPr="002C4647">
        <w:t xml:space="preserve">a/ </w:t>
      </w:r>
      <w:r w:rsidR="002C4647" w:rsidRPr="002C4647">
        <w:t xml:space="preserve">predaj nehnuteľného majetku vo vlastníctve obce Poráč, zapísané na LV č.1 v katastrálnom území Poráč a to pozemok registra </w:t>
      </w:r>
      <w:proofErr w:type="spellStart"/>
      <w:r w:rsidR="002C4647" w:rsidRPr="002C4647">
        <w:t>parc</w:t>
      </w:r>
      <w:proofErr w:type="spellEnd"/>
      <w:r w:rsidR="002C4647" w:rsidRPr="002C4647">
        <w:t xml:space="preserve">. č.2899/51, </w:t>
      </w:r>
      <w:proofErr w:type="spellStart"/>
      <w:r w:rsidR="002C4647" w:rsidRPr="002C4647">
        <w:t>ost</w:t>
      </w:r>
      <w:proofErr w:type="spellEnd"/>
      <w:r w:rsidR="002C4647" w:rsidRPr="002C4647">
        <w:t xml:space="preserve">. </w:t>
      </w:r>
      <w:proofErr w:type="spellStart"/>
      <w:r w:rsidR="002C4647" w:rsidRPr="002C4647">
        <w:t>pl</w:t>
      </w:r>
      <w:proofErr w:type="spellEnd"/>
      <w:r w:rsidR="002C4647" w:rsidRPr="002C4647">
        <w:t>. o výmere 88 m</w:t>
      </w:r>
      <w:r w:rsidR="002C4647" w:rsidRPr="002C4647">
        <w:rPr>
          <w:vertAlign w:val="superscript"/>
        </w:rPr>
        <w:t>2</w:t>
      </w:r>
      <w:r w:rsidR="002C4647" w:rsidRPr="002C4647">
        <w:t xml:space="preserve"> do výlučného vlastníctva Ing. Františka </w:t>
      </w:r>
      <w:proofErr w:type="spellStart"/>
      <w:r w:rsidR="002C4647" w:rsidRPr="002C4647">
        <w:t>Pramuku</w:t>
      </w:r>
      <w:proofErr w:type="spellEnd"/>
      <w:r w:rsidR="002C4647" w:rsidRPr="002C4647">
        <w:t xml:space="preserve">, </w:t>
      </w:r>
      <w:r w:rsidR="002C4647" w:rsidRPr="002C4647">
        <w:rPr>
          <w:rFonts w:cs="Arial"/>
        </w:rPr>
        <w:t xml:space="preserve">rod. Pramuka </w:t>
      </w:r>
      <w:proofErr w:type="spellStart"/>
      <w:r w:rsidR="002C4647" w:rsidRPr="002C4647">
        <w:rPr>
          <w:rFonts w:cs="Arial"/>
        </w:rPr>
        <w:t>nar</w:t>
      </w:r>
      <w:proofErr w:type="spellEnd"/>
      <w:r w:rsidR="002C4647" w:rsidRPr="002C4647">
        <w:rPr>
          <w:rFonts w:cs="Arial"/>
        </w:rPr>
        <w:t xml:space="preserve">. 03.12.1961, </w:t>
      </w:r>
      <w:proofErr w:type="spellStart"/>
      <w:r w:rsidR="002C4647" w:rsidRPr="002C4647">
        <w:t>bytomZa</w:t>
      </w:r>
      <w:proofErr w:type="spellEnd"/>
      <w:r w:rsidR="002C4647" w:rsidRPr="002C4647">
        <w:t xml:space="preserve"> Hornádom 6/16 052 01, za kúpnu cenu 3,30 € /1 m</w:t>
      </w:r>
      <w:r w:rsidR="002C4647" w:rsidRPr="002C4647">
        <w:rPr>
          <w:vertAlign w:val="superscript"/>
        </w:rPr>
        <w:t>2</w:t>
      </w:r>
      <w:r w:rsidR="002C4647" w:rsidRPr="002C4647">
        <w:t xml:space="preserve">, </w:t>
      </w:r>
      <w:proofErr w:type="spellStart"/>
      <w:r w:rsidR="002C4647" w:rsidRPr="002C4647">
        <w:t>t.j</w:t>
      </w:r>
      <w:proofErr w:type="spellEnd"/>
      <w:r w:rsidR="002C4647" w:rsidRPr="002C4647">
        <w:t>. 290,40€ za celkovú výmeru 88 m</w:t>
      </w:r>
      <w:r w:rsidR="002C4647" w:rsidRPr="002C4647">
        <w:rPr>
          <w:vertAlign w:val="superscript"/>
        </w:rPr>
        <w:t>2</w:t>
      </w:r>
      <w:r w:rsidR="002C4647" w:rsidRPr="002C4647">
        <w:t xml:space="preserve"> </w:t>
      </w:r>
      <w:r w:rsidR="002C4647" w:rsidRPr="002C4647">
        <w:rPr>
          <w:b/>
        </w:rPr>
        <w:t>z dôvodov podľa § 9a ods. 8 písm. b) zákona č. 138/1991 Z. z.,</w:t>
      </w:r>
      <w:r w:rsidR="002C4647" w:rsidRPr="002C4647">
        <w:t xml:space="preserve"> o majetku obcí  v znení  neskorších predpisov, ktoré sú dané tým, že C</w:t>
      </w:r>
      <w:r w:rsidR="002C4647" w:rsidRPr="002C4647">
        <w:rPr>
          <w:rFonts w:cs="Arial"/>
          <w:lang w:eastAsia="x-none"/>
        </w:rPr>
        <w:t>-</w:t>
      </w:r>
      <w:r w:rsidR="002C4647" w:rsidRPr="002C4647">
        <w:rPr>
          <w:rFonts w:cs="Arial"/>
          <w:lang w:val="x-none" w:eastAsia="x-none"/>
        </w:rPr>
        <w:t xml:space="preserve">KN </w:t>
      </w:r>
      <w:proofErr w:type="spellStart"/>
      <w:r w:rsidR="002C4647" w:rsidRPr="002C4647">
        <w:rPr>
          <w:rFonts w:cs="Arial"/>
          <w:lang w:val="x-none" w:eastAsia="x-none"/>
        </w:rPr>
        <w:t>parcel</w:t>
      </w:r>
      <w:proofErr w:type="spellEnd"/>
      <w:r w:rsidR="002C4647" w:rsidRPr="002C4647">
        <w:rPr>
          <w:rFonts w:cs="Arial"/>
          <w:lang w:val="x-none" w:eastAsia="x-none"/>
        </w:rPr>
        <w:t xml:space="preserve"> č</w:t>
      </w:r>
      <w:r w:rsidR="002C4647" w:rsidRPr="002C4647">
        <w:rPr>
          <w:rFonts w:cs="Arial"/>
          <w:lang w:eastAsia="x-none"/>
        </w:rPr>
        <w:t xml:space="preserve">. 2899/51 je </w:t>
      </w:r>
      <w:r w:rsidR="002C4647" w:rsidRPr="002C4647">
        <w:t>susediaca parcela s nehnuteľnosťou vo vlastníctve kupujúcich, ktorý sa dlhodobo o uvedenú parcelu náležite starajú.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rPr>
          <w:rFonts w:ascii="Arial" w:hAnsi="Arial" w:cs="Arial"/>
          <w:b/>
        </w:rPr>
        <w:t xml:space="preserve"> </w:t>
      </w:r>
      <w:r w:rsidRPr="002C4647">
        <w:t xml:space="preserve">                                                                                  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Počet prítomných poslancov:6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Priebeh hlasovania: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Za:    6                     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>Proti: 0</w:t>
      </w:r>
    </w:p>
    <w:p w:rsidR="002C4647" w:rsidRDefault="002C4647" w:rsidP="002C4647">
      <w:pPr>
        <w:spacing w:line="276" w:lineRule="auto"/>
        <w:jc w:val="both"/>
        <w:rPr>
          <w:b/>
        </w:rPr>
      </w:pPr>
      <w:r w:rsidRPr="002C4647">
        <w:t xml:space="preserve">Zdržali sa:  0                                                                                           </w:t>
      </w:r>
    </w:p>
    <w:p w:rsidR="002C4647" w:rsidRPr="002C4647" w:rsidRDefault="002C4647" w:rsidP="002C4647">
      <w:pPr>
        <w:spacing w:line="276" w:lineRule="auto"/>
        <w:jc w:val="both"/>
        <w:rPr>
          <w:b/>
        </w:rPr>
      </w:pPr>
    </w:p>
    <w:p w:rsidR="002C4647" w:rsidRPr="002C4647" w:rsidRDefault="002C4647" w:rsidP="002C4647">
      <w:pPr>
        <w:spacing w:line="276" w:lineRule="auto"/>
        <w:jc w:val="both"/>
      </w:pPr>
      <w:r>
        <w:t>b/</w:t>
      </w:r>
      <w:r w:rsidR="00614F37" w:rsidRPr="002C4647">
        <w:t xml:space="preserve"> </w:t>
      </w:r>
      <w:r w:rsidRPr="002C4647">
        <w:t xml:space="preserve">predaj nehnuteľného majetku vo vlastníctve obce Poráč, zapísané na LV č.1 v katastrálnom území Poráč a to pozemky registra C-KN </w:t>
      </w:r>
      <w:proofErr w:type="spellStart"/>
      <w:r w:rsidRPr="002C4647">
        <w:t>parc</w:t>
      </w:r>
      <w:proofErr w:type="spellEnd"/>
      <w:r w:rsidRPr="002C4647">
        <w:t xml:space="preserve">. č. 2974/19, </w:t>
      </w:r>
      <w:proofErr w:type="spellStart"/>
      <w:r w:rsidRPr="002C4647">
        <w:t>t.t.p</w:t>
      </w:r>
      <w:proofErr w:type="spellEnd"/>
      <w:r w:rsidRPr="002C4647">
        <w:t xml:space="preserve">. o výmere 36 m² do výlučného vlastníctva Ing. Vladimíra </w:t>
      </w:r>
      <w:proofErr w:type="spellStart"/>
      <w:r w:rsidRPr="002C4647">
        <w:t>Hardoňa</w:t>
      </w:r>
      <w:proofErr w:type="spellEnd"/>
      <w:r w:rsidRPr="002C4647">
        <w:t xml:space="preserve">, </w:t>
      </w:r>
      <w:r w:rsidRPr="002C4647">
        <w:rPr>
          <w:rFonts w:cs="Arial"/>
        </w:rPr>
        <w:t xml:space="preserve">rod. </w:t>
      </w:r>
      <w:proofErr w:type="spellStart"/>
      <w:r w:rsidRPr="002C4647">
        <w:rPr>
          <w:rFonts w:cs="Arial"/>
        </w:rPr>
        <w:t>Hardoň</w:t>
      </w:r>
      <w:proofErr w:type="spellEnd"/>
      <w:r w:rsidRPr="002C4647">
        <w:rPr>
          <w:rFonts w:cs="Arial"/>
        </w:rPr>
        <w:t xml:space="preserve"> </w:t>
      </w:r>
      <w:proofErr w:type="spellStart"/>
      <w:r w:rsidRPr="002C4647">
        <w:rPr>
          <w:rFonts w:cs="Arial"/>
        </w:rPr>
        <w:t>nar</w:t>
      </w:r>
      <w:proofErr w:type="spellEnd"/>
      <w:r w:rsidRPr="002C4647">
        <w:rPr>
          <w:rFonts w:cs="Arial"/>
        </w:rPr>
        <w:t xml:space="preserve">. 10.3.1985, </w:t>
      </w:r>
      <w:r w:rsidRPr="002C4647">
        <w:t>bytom  Poráč 308, 053 23 za kúpnu cenu 1 € /1 m</w:t>
      </w:r>
      <w:r w:rsidRPr="002C4647">
        <w:rPr>
          <w:vertAlign w:val="superscript"/>
        </w:rPr>
        <w:t>2</w:t>
      </w:r>
      <w:r w:rsidRPr="002C4647">
        <w:t xml:space="preserve">, </w:t>
      </w:r>
      <w:proofErr w:type="spellStart"/>
      <w:r w:rsidRPr="002C4647">
        <w:t>t.j</w:t>
      </w:r>
      <w:proofErr w:type="spellEnd"/>
      <w:r w:rsidRPr="002C4647">
        <w:t>. 36,- € za celkovú výmeru 36 m</w:t>
      </w:r>
      <w:r w:rsidRPr="002C4647">
        <w:rPr>
          <w:vertAlign w:val="superscript"/>
        </w:rPr>
        <w:t>2</w:t>
      </w:r>
      <w:r w:rsidRPr="002C4647">
        <w:t xml:space="preserve"> </w:t>
      </w:r>
      <w:r w:rsidRPr="002C4647">
        <w:rPr>
          <w:b/>
        </w:rPr>
        <w:t>z dôvodov podľa § 9a ods. 8 písm. b) zákona č. 138/1991 Z. z.,</w:t>
      </w:r>
      <w:r w:rsidRPr="002C4647">
        <w:t xml:space="preserve"> o majetku obcí  v znení  neskorších predpisov, ktoré sú dané tým, že C</w:t>
      </w:r>
      <w:r w:rsidRPr="002C4647">
        <w:rPr>
          <w:rFonts w:cs="Arial"/>
          <w:lang w:eastAsia="x-none"/>
        </w:rPr>
        <w:t>-</w:t>
      </w:r>
      <w:r w:rsidRPr="002C4647">
        <w:rPr>
          <w:rFonts w:cs="Arial"/>
          <w:lang w:val="x-none" w:eastAsia="x-none"/>
        </w:rPr>
        <w:t>KN parcel</w:t>
      </w:r>
      <w:r w:rsidRPr="002C4647">
        <w:rPr>
          <w:rFonts w:cs="Arial"/>
          <w:lang w:eastAsia="x-none"/>
        </w:rPr>
        <w:t>a</w:t>
      </w:r>
      <w:r w:rsidRPr="002C4647">
        <w:rPr>
          <w:rFonts w:cs="Arial"/>
          <w:lang w:val="x-none" w:eastAsia="x-none"/>
        </w:rPr>
        <w:t xml:space="preserve"> č</w:t>
      </w:r>
      <w:r w:rsidRPr="002C4647">
        <w:rPr>
          <w:rFonts w:cs="Arial"/>
          <w:lang w:eastAsia="x-none"/>
        </w:rPr>
        <w:t>. 2974/19</w:t>
      </w:r>
      <w:r w:rsidRPr="002C4647">
        <w:rPr>
          <w:rFonts w:cs="Arial"/>
          <w:lang w:val="x-none" w:eastAsia="x-none"/>
        </w:rPr>
        <w:t xml:space="preserve"> </w:t>
      </w:r>
      <w:r w:rsidRPr="002C4647">
        <w:t>je susediaca parcela s nehnuteľnosťami v spoluvlastníctve kupujúceho, ktorý sa dlhodobo o uvedenú parcelu náležite stará.</w:t>
      </w:r>
    </w:p>
    <w:p w:rsidR="002C4647" w:rsidRDefault="002C4647" w:rsidP="002C4647">
      <w:pPr>
        <w:tabs>
          <w:tab w:val="left" w:pos="1440"/>
        </w:tabs>
        <w:spacing w:line="276" w:lineRule="auto"/>
        <w:jc w:val="both"/>
        <w:rPr>
          <w:rFonts w:ascii="Arial" w:hAnsi="Arial" w:cs="Arial"/>
          <w:b/>
        </w:rPr>
      </w:pP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Počet prítomných poslancov:6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Priebeh hlasovania: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 xml:space="preserve">Za:    6                      </w:t>
      </w:r>
    </w:p>
    <w:p w:rsidR="002C4647" w:rsidRPr="002C4647" w:rsidRDefault="002C4647" w:rsidP="002C4647">
      <w:pPr>
        <w:tabs>
          <w:tab w:val="left" w:pos="1440"/>
        </w:tabs>
        <w:spacing w:line="276" w:lineRule="auto"/>
        <w:jc w:val="both"/>
      </w:pPr>
      <w:r w:rsidRPr="002C4647">
        <w:t>Proti: 0</w:t>
      </w:r>
    </w:p>
    <w:p w:rsidR="002C4647" w:rsidRPr="002C4647" w:rsidRDefault="002C4647" w:rsidP="002C4647">
      <w:pPr>
        <w:spacing w:line="276" w:lineRule="auto"/>
        <w:jc w:val="both"/>
        <w:rPr>
          <w:b/>
        </w:rPr>
      </w:pPr>
      <w:r w:rsidRPr="002C4647">
        <w:t xml:space="preserve">Zdržali sa:  0                                                                                           </w:t>
      </w:r>
    </w:p>
    <w:p w:rsidR="002C4647" w:rsidRDefault="002C4647" w:rsidP="00C31FBD"/>
    <w:p w:rsidR="00750187" w:rsidRDefault="00FB02CB" w:rsidP="00C31FBD">
      <w:r>
        <w:t xml:space="preserve">Hlasovanie: za – </w:t>
      </w:r>
      <w:r w:rsidR="000D1E01">
        <w:t>Vrábeľ Vladimír</w:t>
      </w:r>
      <w:r w:rsidR="00750187">
        <w:t>,</w:t>
      </w:r>
      <w:r w:rsidR="00EB7F66">
        <w:t xml:space="preserve"> </w:t>
      </w:r>
      <w:proofErr w:type="spellStart"/>
      <w:r w:rsidR="003837EA">
        <w:t>Ing.Vrabľová</w:t>
      </w:r>
      <w:proofErr w:type="spellEnd"/>
      <w:r w:rsidR="003837EA">
        <w:t xml:space="preserve"> Janka</w:t>
      </w:r>
      <w:r w:rsidR="00614F37">
        <w:t xml:space="preserve">, </w:t>
      </w:r>
      <w:proofErr w:type="spellStart"/>
      <w:r w:rsidR="00614F37">
        <w:t>Vansač</w:t>
      </w:r>
      <w:proofErr w:type="spellEnd"/>
      <w:r w:rsidR="00614F37">
        <w:t xml:space="preserve"> Slavomír,</w:t>
      </w:r>
      <w:r>
        <w:t xml:space="preserve"> </w:t>
      </w:r>
    </w:p>
    <w:p w:rsidR="00FB02CB" w:rsidRDefault="00750187" w:rsidP="00C31FBD">
      <w:r>
        <w:t xml:space="preserve">                            </w:t>
      </w:r>
      <w:proofErr w:type="spellStart"/>
      <w:r w:rsidR="00F268B0">
        <w:t>V</w:t>
      </w:r>
      <w:r>
        <w:t>rabľová</w:t>
      </w:r>
      <w:proofErr w:type="spellEnd"/>
      <w:r>
        <w:t xml:space="preserve"> Ľuba</w:t>
      </w:r>
      <w:r w:rsidR="008027F6">
        <w:t xml:space="preserve">, </w:t>
      </w:r>
      <w:proofErr w:type="spellStart"/>
      <w:r w:rsidR="008027F6">
        <w:t>Harviščáková</w:t>
      </w:r>
      <w:proofErr w:type="spellEnd"/>
      <w:r w:rsidR="008027F6">
        <w:t xml:space="preserve"> Anna</w:t>
      </w:r>
      <w:r w:rsidR="00FB02CB">
        <w:t xml:space="preserve"> </w:t>
      </w:r>
      <w:r w:rsidR="00735EE2">
        <w:t xml:space="preserve">, </w:t>
      </w:r>
      <w:proofErr w:type="spellStart"/>
      <w:r w:rsidR="00735EE2">
        <w:t>Ing.Ďuršová</w:t>
      </w:r>
      <w:proofErr w:type="spellEnd"/>
      <w:r w:rsidR="00735EE2">
        <w:t xml:space="preserve"> Marta</w:t>
      </w:r>
      <w:r w:rsidR="00FB02CB">
        <w:t xml:space="preserve">                         </w:t>
      </w:r>
      <w:r>
        <w:t xml:space="preserve">  </w:t>
      </w:r>
    </w:p>
    <w:p w:rsidR="00FB02CB" w:rsidRDefault="00520D9D" w:rsidP="00C31FBD">
      <w:r>
        <w:t xml:space="preserve">                    proti – nikto</w:t>
      </w:r>
    </w:p>
    <w:p w:rsidR="00520D9D" w:rsidRDefault="00520D9D" w:rsidP="00C31FBD">
      <w:r>
        <w:t xml:space="preserve">                    zdržal sa – nikto</w:t>
      </w:r>
    </w:p>
    <w:p w:rsidR="00520D9D" w:rsidRDefault="00520D9D" w:rsidP="00C31FBD"/>
    <w:p w:rsidR="00421EFE" w:rsidRDefault="00421EFE" w:rsidP="00C31FBD"/>
    <w:p w:rsidR="00520D9D" w:rsidRDefault="00520D9D" w:rsidP="00C31FBD">
      <w:r>
        <w:t xml:space="preserve">                          </w:t>
      </w:r>
    </w:p>
    <w:p w:rsidR="00520D9D" w:rsidRDefault="00520D9D" w:rsidP="00C31FBD">
      <w:r>
        <w:t xml:space="preserve">                                                                                                       ...................................</w:t>
      </w:r>
    </w:p>
    <w:p w:rsidR="00520D9D" w:rsidRDefault="00520D9D" w:rsidP="00C31FBD">
      <w:r>
        <w:t xml:space="preserve">                                                                                                       podpis starostu obce</w:t>
      </w:r>
    </w:p>
    <w:p w:rsidR="00614F37" w:rsidRDefault="00614F37" w:rsidP="00C31FBD"/>
    <w:p w:rsidR="00614F37" w:rsidRDefault="00614F37" w:rsidP="00C31FBD">
      <w:pPr>
        <w:rPr>
          <w:b/>
        </w:rPr>
      </w:pPr>
      <w:r>
        <w:rPr>
          <w:b/>
        </w:rPr>
        <w:lastRenderedPageBreak/>
        <w:t>K bodu 8. Zmeny a doplnky územného plánu obce.</w:t>
      </w:r>
    </w:p>
    <w:p w:rsidR="00103126" w:rsidRDefault="00A26763" w:rsidP="00C31FBD">
      <w:r>
        <w:t>Územný plán obce Poráč bol schválený OZ v roku 1994. Obec Poráč po preskúmaní platného územného plánu rozhodla o potrebe ďalších zmien a doplnkov. Účelom je zmeniť, doplniť a aktualizovať územný plán obce. Verejnosť sa môže zapojiť</w:t>
      </w:r>
      <w:r w:rsidR="00103126">
        <w:t xml:space="preserve"> do procesu prípravy obstarávania územného plánu obce, poskytnúť relevantné podklady a formulovať svoje požiadavky,  podnety, postrehy a odporúčania, ktoré by sa mohli využiť pri spracovaní. V mesiaci január je potrebné podať žiadosť na zmeny </w:t>
      </w:r>
      <w:proofErr w:type="spellStart"/>
      <w:r w:rsidR="00103126">
        <w:t>Územno</w:t>
      </w:r>
      <w:proofErr w:type="spellEnd"/>
      <w:r w:rsidR="00BF0CF3">
        <w:t xml:space="preserve"> </w:t>
      </w:r>
      <w:r w:rsidR="00103126">
        <w:t>plánovanej dokumentácie obce.</w:t>
      </w:r>
    </w:p>
    <w:p w:rsidR="00103126" w:rsidRDefault="00103126" w:rsidP="00C31FBD"/>
    <w:p w:rsidR="00614F37" w:rsidRPr="00A26763" w:rsidRDefault="00103126" w:rsidP="00C31FBD">
      <w:r>
        <w:rPr>
          <w:b/>
        </w:rPr>
        <w:t>Uznesenie č. 32/2021</w:t>
      </w:r>
      <w:r>
        <w:t xml:space="preserve"> </w:t>
      </w:r>
    </w:p>
    <w:p w:rsidR="00520D9D" w:rsidRDefault="007E17F5" w:rsidP="00C31FBD">
      <w:r>
        <w:t>a/</w:t>
      </w:r>
      <w:r w:rsidR="002D3C98">
        <w:t xml:space="preserve"> </w:t>
      </w:r>
      <w:r w:rsidR="00103126">
        <w:t xml:space="preserve">Obecné zastupiteľstvo obce Poráč </w:t>
      </w:r>
      <w:r w:rsidR="00103126">
        <w:rPr>
          <w:b/>
        </w:rPr>
        <w:t>súhlasí</w:t>
      </w:r>
      <w:r w:rsidR="00103126">
        <w:t xml:space="preserve"> so začatím prác na obstarávaní dokumentu Zmeny a doplnky Územného plánu obce Poráč. </w:t>
      </w:r>
    </w:p>
    <w:p w:rsidR="007E17F5" w:rsidRPr="007E17F5" w:rsidRDefault="007E17F5" w:rsidP="007E17F5">
      <w:r>
        <w:t>b/Obecné zastupi</w:t>
      </w:r>
      <w:r w:rsidRPr="007E17F5">
        <w:t xml:space="preserve">teľstvo obce Poráč </w:t>
      </w:r>
      <w:bookmarkStart w:id="0" w:name="_GoBack"/>
      <w:r w:rsidRPr="007E17F5">
        <w:rPr>
          <w:b/>
        </w:rPr>
        <w:t>vyhlasuje</w:t>
      </w:r>
      <w:bookmarkEnd w:id="0"/>
      <w:r w:rsidRPr="007E17F5">
        <w:t>,</w:t>
      </w:r>
      <w:r>
        <w:t xml:space="preserve"> </w:t>
      </w:r>
      <w:r w:rsidRPr="007E17F5">
        <w:t>že proces obstarávania a schvaľovania územnoplánovacej dokumentácie potrvá najviac tri roky od uzatvorenia zmluvy o poskytnutí dotácie.</w:t>
      </w:r>
    </w:p>
    <w:p w:rsidR="007E17F5" w:rsidRDefault="007E17F5" w:rsidP="00C31FBD"/>
    <w:p w:rsidR="00103126" w:rsidRDefault="00103126" w:rsidP="00103126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>
        <w:t>Vansač</w:t>
      </w:r>
      <w:proofErr w:type="spellEnd"/>
      <w:r>
        <w:t xml:space="preserve"> Slavomír, </w:t>
      </w:r>
    </w:p>
    <w:p w:rsidR="00103126" w:rsidRDefault="00103126" w:rsidP="00103126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 , </w:t>
      </w:r>
      <w:proofErr w:type="spellStart"/>
      <w:r>
        <w:t>Ing.Ďuršová</w:t>
      </w:r>
      <w:proofErr w:type="spellEnd"/>
      <w:r>
        <w:t xml:space="preserve"> Marta                           </w:t>
      </w:r>
    </w:p>
    <w:p w:rsidR="00103126" w:rsidRDefault="00103126" w:rsidP="00103126">
      <w:r>
        <w:t xml:space="preserve">                    proti – nikto</w:t>
      </w:r>
    </w:p>
    <w:p w:rsidR="00103126" w:rsidRDefault="00103126" w:rsidP="00103126">
      <w:r>
        <w:t xml:space="preserve">                    zdržal sa – nikto</w:t>
      </w:r>
    </w:p>
    <w:p w:rsidR="00103126" w:rsidRDefault="00103126" w:rsidP="00103126"/>
    <w:p w:rsidR="00103126" w:rsidRDefault="00103126" w:rsidP="00103126">
      <w:r>
        <w:t xml:space="preserve">                          </w:t>
      </w:r>
    </w:p>
    <w:p w:rsidR="00421EFE" w:rsidRDefault="00103126" w:rsidP="00103126">
      <w:r>
        <w:t xml:space="preserve">   </w:t>
      </w:r>
    </w:p>
    <w:p w:rsidR="00421EFE" w:rsidRDefault="00421EFE" w:rsidP="00103126"/>
    <w:p w:rsidR="00103126" w:rsidRDefault="00103126" w:rsidP="00103126">
      <w:r>
        <w:t xml:space="preserve">                                                                                                    ...................................</w:t>
      </w:r>
    </w:p>
    <w:p w:rsidR="00103126" w:rsidRDefault="00103126" w:rsidP="00103126">
      <w:r>
        <w:t xml:space="preserve">                                                                                                       podpis starostu obce</w:t>
      </w:r>
    </w:p>
    <w:p w:rsidR="00103126" w:rsidRDefault="00103126" w:rsidP="00103126"/>
    <w:p w:rsidR="00103126" w:rsidRDefault="00103126" w:rsidP="00C31FBD"/>
    <w:p w:rsidR="00103126" w:rsidRPr="00103126" w:rsidRDefault="00103126" w:rsidP="00C31FBD"/>
    <w:p w:rsidR="00520D9D" w:rsidRDefault="00520D9D" w:rsidP="00C31FBD">
      <w:pPr>
        <w:rPr>
          <w:b/>
        </w:rPr>
      </w:pPr>
      <w:r>
        <w:rPr>
          <w:b/>
        </w:rPr>
        <w:t xml:space="preserve">K bodu </w:t>
      </w:r>
      <w:r w:rsidR="00614F37">
        <w:rPr>
          <w:b/>
        </w:rPr>
        <w:t>9</w:t>
      </w:r>
      <w:r>
        <w:rPr>
          <w:b/>
        </w:rPr>
        <w:t xml:space="preserve">. </w:t>
      </w:r>
      <w:r w:rsidR="00BC2269">
        <w:rPr>
          <w:b/>
        </w:rPr>
        <w:t>Rôzne</w:t>
      </w:r>
      <w:r w:rsidR="00DF622B">
        <w:rPr>
          <w:b/>
        </w:rPr>
        <w:t xml:space="preserve"> </w:t>
      </w:r>
    </w:p>
    <w:p w:rsidR="00735EE2" w:rsidRDefault="00267D92" w:rsidP="00FD196D">
      <w:r>
        <w:t>S</w:t>
      </w:r>
      <w:r w:rsidR="0045460A">
        <w:t>tarost</w:t>
      </w:r>
      <w:r w:rsidR="00B2775E">
        <w:t>a</w:t>
      </w:r>
      <w:r w:rsidR="0045460A">
        <w:t xml:space="preserve"> obce</w:t>
      </w:r>
      <w:r>
        <w:t xml:space="preserve"> </w:t>
      </w:r>
      <w:r w:rsidR="00735EE2">
        <w:t xml:space="preserve"> informoval OZ </w:t>
      </w:r>
      <w:r w:rsidR="00BC2269">
        <w:t>s</w:t>
      </w:r>
      <w:r w:rsidR="00614F37">
        <w:t>o Správou o výchovno-vzdelávacej činnosti ZŠ a MŠ, jej výsledkoch a podmienkach za školský rok 2020/2021.</w:t>
      </w:r>
      <w:r w:rsidR="00BC2269">
        <w:t xml:space="preserve"> </w:t>
      </w:r>
    </w:p>
    <w:p w:rsidR="00301CC6" w:rsidRDefault="00301CC6" w:rsidP="00FD196D"/>
    <w:p w:rsidR="00ED6C70" w:rsidRDefault="00ED6C70" w:rsidP="00C31FBD">
      <w:pPr>
        <w:rPr>
          <w:b/>
        </w:rPr>
      </w:pPr>
      <w:r>
        <w:rPr>
          <w:b/>
        </w:rPr>
        <w:t>Uznesenie č.</w:t>
      </w:r>
      <w:r w:rsidR="00B2775E">
        <w:rPr>
          <w:b/>
        </w:rPr>
        <w:t>33/</w:t>
      </w:r>
      <w:r>
        <w:rPr>
          <w:b/>
        </w:rPr>
        <w:t>20</w:t>
      </w:r>
      <w:r w:rsidR="00447C83">
        <w:rPr>
          <w:b/>
        </w:rPr>
        <w:t>2</w:t>
      </w:r>
      <w:r w:rsidR="000E26B9">
        <w:rPr>
          <w:b/>
        </w:rPr>
        <w:t>1</w:t>
      </w:r>
    </w:p>
    <w:p w:rsidR="000B1118" w:rsidRDefault="00B2775E" w:rsidP="000B1118">
      <w:r>
        <w:t xml:space="preserve">Obecné zastupiteľstvo </w:t>
      </w:r>
      <w:r>
        <w:rPr>
          <w:b/>
        </w:rPr>
        <w:t>schvaľuje S</w:t>
      </w:r>
      <w:r>
        <w:t>právu o výchovno-vz</w:t>
      </w:r>
      <w:r w:rsidR="00712570">
        <w:t>d</w:t>
      </w:r>
      <w:r>
        <w:t>elávacej činnosti ZŠ a MŠ, jej výsledkoch a podmienkach za školský rok 2020/2021.</w:t>
      </w:r>
    </w:p>
    <w:p w:rsidR="00B2775E" w:rsidRPr="00B2775E" w:rsidRDefault="00B2775E" w:rsidP="000B1118"/>
    <w:p w:rsidR="00B2775E" w:rsidRDefault="00B2775E" w:rsidP="00B2775E">
      <w:r>
        <w:t xml:space="preserve">Hlasovanie: za – Vrábeľ Vladimír, </w:t>
      </w:r>
      <w:proofErr w:type="spellStart"/>
      <w:r>
        <w:t>Ing.Vrabľová</w:t>
      </w:r>
      <w:proofErr w:type="spellEnd"/>
      <w:r>
        <w:t xml:space="preserve"> Janka, </w:t>
      </w:r>
      <w:proofErr w:type="spellStart"/>
      <w:r>
        <w:t>Vansač</w:t>
      </w:r>
      <w:proofErr w:type="spellEnd"/>
      <w:r>
        <w:t xml:space="preserve"> Slavomír, </w:t>
      </w:r>
    </w:p>
    <w:p w:rsidR="00B2775E" w:rsidRDefault="00B2775E" w:rsidP="00B2775E">
      <w:r>
        <w:t xml:space="preserve">                            </w:t>
      </w:r>
      <w:proofErr w:type="spellStart"/>
      <w:r>
        <w:t>Vrabľová</w:t>
      </w:r>
      <w:proofErr w:type="spellEnd"/>
      <w:r>
        <w:t xml:space="preserve"> Ľuba, </w:t>
      </w:r>
      <w:proofErr w:type="spellStart"/>
      <w:r>
        <w:t>Harviščáková</w:t>
      </w:r>
      <w:proofErr w:type="spellEnd"/>
      <w:r>
        <w:t xml:space="preserve"> Anna , </w:t>
      </w:r>
      <w:proofErr w:type="spellStart"/>
      <w:r>
        <w:t>Ing.Ďuršová</w:t>
      </w:r>
      <w:proofErr w:type="spellEnd"/>
      <w:r>
        <w:t xml:space="preserve"> Marta                           </w:t>
      </w:r>
    </w:p>
    <w:p w:rsidR="00B2775E" w:rsidRDefault="00B2775E" w:rsidP="00B2775E">
      <w:r>
        <w:t xml:space="preserve">                    proti – nikto</w:t>
      </w:r>
    </w:p>
    <w:p w:rsidR="00B2775E" w:rsidRDefault="00B2775E" w:rsidP="00B2775E">
      <w:r>
        <w:t xml:space="preserve">                    zdržal sa – nikto</w:t>
      </w:r>
    </w:p>
    <w:p w:rsidR="00B2775E" w:rsidRDefault="00B2775E" w:rsidP="00B2775E"/>
    <w:p w:rsidR="00421EFE" w:rsidRDefault="00B2775E" w:rsidP="00B2775E">
      <w:r>
        <w:t xml:space="preserve"> </w:t>
      </w:r>
    </w:p>
    <w:p w:rsidR="00B2775E" w:rsidRDefault="00B2775E" w:rsidP="00B2775E">
      <w:r>
        <w:t xml:space="preserve">                         </w:t>
      </w:r>
    </w:p>
    <w:p w:rsidR="00B2775E" w:rsidRDefault="00B2775E" w:rsidP="00B2775E">
      <w:r>
        <w:t xml:space="preserve">                                                                                                       ...................................</w:t>
      </w:r>
    </w:p>
    <w:p w:rsidR="00600F75" w:rsidRDefault="00B2775E" w:rsidP="00DF622B">
      <w:r>
        <w:t xml:space="preserve">                                                                                                       podpis starostu obce</w:t>
      </w:r>
      <w:r w:rsidR="00DF622B">
        <w:t xml:space="preserve">                                         </w:t>
      </w:r>
    </w:p>
    <w:p w:rsidR="007B5D2D" w:rsidRPr="00144694" w:rsidRDefault="00E902FE" w:rsidP="00BC2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</w:t>
      </w:r>
    </w:p>
    <w:p w:rsidR="009934DE" w:rsidRDefault="009934DE" w:rsidP="00462B46"/>
    <w:p w:rsidR="00E17933" w:rsidRDefault="00E17933" w:rsidP="00462B46">
      <w:pPr>
        <w:rPr>
          <w:b/>
        </w:rPr>
      </w:pPr>
      <w:r>
        <w:rPr>
          <w:b/>
        </w:rPr>
        <w:t>K bodu 10. Diskusia</w:t>
      </w:r>
    </w:p>
    <w:p w:rsidR="00B2411B" w:rsidRDefault="00B2775E" w:rsidP="00B2775E">
      <w:r>
        <w:lastRenderedPageBreak/>
        <w:t xml:space="preserve">- </w:t>
      </w:r>
      <w:r w:rsidR="00B2411B">
        <w:t xml:space="preserve">Nevhodné parkovanie autobusov spoločnosti EUROBUS pred rodinnými domami. Cesty v rámci obce sú úzke a z tohto dôvodu nie je vhodné, aby autobusy parkovali pred rodinnými domami. Autobus zaberá cca 4 parkovacie miesta pre osobné autá. Navrhovaným riešením je, aby autobusy využívali na parkovanie priestory pri bani/družstve. Tieto lokality sa nachádzajú v dostupnej vzdialenosti pre šoférov. V prípade využívania parkoviska pri bani, obec je otvorená možnosti parkovania vo vnútri areálu. </w:t>
      </w:r>
    </w:p>
    <w:p w:rsidR="002C1FE2" w:rsidRDefault="002C1FE2" w:rsidP="00B2775E">
      <w:r>
        <w:t xml:space="preserve">- Prebratá bola aj téma voľby prísediacich na súdoch  podľa§ 140 Zákona č. 385/2000 Z. z. o sudcoch a prísediacich a o  zmene doplnení niektorých zákonov v znení neskorších predpisov. V prípade záujmu o prísediaceho na súde sa môžu záujemcovia hlásiť na OÚ Poráč. </w:t>
      </w:r>
    </w:p>
    <w:p w:rsidR="0026422A" w:rsidRPr="009B5A75" w:rsidRDefault="0026422A" w:rsidP="00C13BD8">
      <w:pPr>
        <w:pStyle w:val="Odsekzoznamu"/>
        <w:ind w:left="4080"/>
      </w:pPr>
    </w:p>
    <w:p w:rsidR="00F32542" w:rsidRDefault="00F32542" w:rsidP="00462B46">
      <w:pPr>
        <w:rPr>
          <w:b/>
        </w:rPr>
      </w:pPr>
      <w:r>
        <w:rPr>
          <w:b/>
        </w:rPr>
        <w:t>K bodu č.</w:t>
      </w:r>
      <w:r w:rsidR="00392CC4">
        <w:rPr>
          <w:b/>
        </w:rPr>
        <w:t>11</w:t>
      </w:r>
      <w:r w:rsidR="005E159F">
        <w:rPr>
          <w:b/>
        </w:rPr>
        <w:t xml:space="preserve"> </w:t>
      </w:r>
      <w:r>
        <w:rPr>
          <w:b/>
        </w:rPr>
        <w:t xml:space="preserve"> Zhrnutie prijatých uznesení</w:t>
      </w:r>
    </w:p>
    <w:p w:rsidR="00F32542" w:rsidRDefault="00392CC4" w:rsidP="00462B46">
      <w:r>
        <w:t>Vrábeľ Vladimír</w:t>
      </w:r>
      <w:r w:rsidR="009B5A75">
        <w:t xml:space="preserve"> za návrhovú komisiu prečíta</w:t>
      </w:r>
      <w:r w:rsidR="00F32542">
        <w:t>l</w:t>
      </w:r>
      <w:r w:rsidR="009B5A75">
        <w:t xml:space="preserve"> </w:t>
      </w:r>
      <w:r w:rsidR="00F32542">
        <w:t xml:space="preserve"> zhrnutie prijatých uznesení OZ.</w:t>
      </w:r>
    </w:p>
    <w:p w:rsidR="0011098D" w:rsidRDefault="0011098D" w:rsidP="00462B46"/>
    <w:p w:rsidR="00462B46" w:rsidRDefault="00CE5E1D" w:rsidP="00462B46">
      <w:pPr>
        <w:rPr>
          <w:b/>
        </w:rPr>
      </w:pPr>
      <w:r>
        <w:rPr>
          <w:b/>
        </w:rPr>
        <w:t xml:space="preserve">K bodu č. </w:t>
      </w:r>
      <w:r w:rsidR="00E902FE">
        <w:rPr>
          <w:b/>
        </w:rPr>
        <w:t>1</w:t>
      </w:r>
      <w:r w:rsidR="0026422A">
        <w:rPr>
          <w:b/>
        </w:rPr>
        <w:t>2</w:t>
      </w:r>
      <w:r>
        <w:rPr>
          <w:b/>
        </w:rPr>
        <w:t xml:space="preserve">  Záver</w:t>
      </w:r>
    </w:p>
    <w:p w:rsidR="00CE5E1D" w:rsidRDefault="0026422A" w:rsidP="00462B46">
      <w:r>
        <w:t xml:space="preserve">Starosta </w:t>
      </w:r>
      <w:r w:rsidR="00CE5E1D">
        <w:t>obce poďakoval prítomným poslancom za účasť a rokovanie ukončil.</w:t>
      </w:r>
    </w:p>
    <w:p w:rsidR="005E159F" w:rsidRDefault="005E159F" w:rsidP="00462B46"/>
    <w:p w:rsidR="00CE5E1D" w:rsidRDefault="00CE5E1D" w:rsidP="00462B46">
      <w:r>
        <w:t xml:space="preserve">Zapisovateľka zápisnice: </w:t>
      </w:r>
      <w:proofErr w:type="spellStart"/>
      <w:r w:rsidR="007468BD">
        <w:t>Harviščáková</w:t>
      </w:r>
      <w:proofErr w:type="spellEnd"/>
      <w:r w:rsidR="007468BD">
        <w:t xml:space="preserve"> Anna </w:t>
      </w:r>
    </w:p>
    <w:p w:rsidR="00CE5E1D" w:rsidRDefault="00CE5E1D" w:rsidP="00462B46"/>
    <w:p w:rsidR="00CE5E1D" w:rsidRDefault="00CE5E1D" w:rsidP="00462B46">
      <w:r>
        <w:t xml:space="preserve">Overovatelia zápisnice: </w:t>
      </w:r>
      <w:proofErr w:type="spellStart"/>
      <w:r w:rsidR="00BC2269">
        <w:t>Ing.Vrabľová</w:t>
      </w:r>
      <w:proofErr w:type="spellEnd"/>
      <w:r w:rsidR="00BC2269">
        <w:t xml:space="preserve"> Janka</w:t>
      </w:r>
      <w:r w:rsidR="009B5A75">
        <w:t xml:space="preserve">     </w:t>
      </w:r>
      <w:r w:rsidR="00F44AA2">
        <w:t xml:space="preserve">     </w:t>
      </w:r>
      <w:r>
        <w:t xml:space="preserve">           .............................</w:t>
      </w:r>
      <w:r w:rsidR="005E159F">
        <w:t>...........</w:t>
      </w:r>
    </w:p>
    <w:p w:rsidR="00CE5E1D" w:rsidRDefault="00CE5E1D" w:rsidP="00462B46"/>
    <w:p w:rsidR="00CE5E1D" w:rsidRDefault="00CE5E1D" w:rsidP="00462B46">
      <w:r>
        <w:t xml:space="preserve">                                       </w:t>
      </w:r>
      <w:proofErr w:type="spellStart"/>
      <w:r w:rsidR="0026422A">
        <w:t>Vrabľová</w:t>
      </w:r>
      <w:proofErr w:type="spellEnd"/>
      <w:r w:rsidR="0026422A">
        <w:t xml:space="preserve"> Ľuba</w:t>
      </w:r>
      <w:r w:rsidR="009B5A75">
        <w:t xml:space="preserve">      </w:t>
      </w:r>
      <w:r w:rsidR="007468BD">
        <w:t xml:space="preserve"> </w:t>
      </w:r>
      <w:r w:rsidR="00F44AA2">
        <w:t xml:space="preserve">                 </w:t>
      </w:r>
      <w:r>
        <w:t xml:space="preserve">    ..............................</w:t>
      </w:r>
      <w:r w:rsidR="005E159F">
        <w:t>..........</w:t>
      </w:r>
    </w:p>
    <w:p w:rsidR="00CE5E1D" w:rsidRDefault="00CE5E1D" w:rsidP="00462B46"/>
    <w:p w:rsidR="00CE5E1D" w:rsidRDefault="00CE5E1D" w:rsidP="00462B46"/>
    <w:p w:rsidR="00CE5E1D" w:rsidRDefault="00CE5E1D" w:rsidP="00462B46"/>
    <w:p w:rsidR="009F09CE" w:rsidRDefault="009F09CE" w:rsidP="00462B46"/>
    <w:p w:rsidR="009F09CE" w:rsidRDefault="009F09CE" w:rsidP="00462B46"/>
    <w:p w:rsidR="00CE5E1D" w:rsidRDefault="00CE5E1D" w:rsidP="00462B46">
      <w:r>
        <w:t xml:space="preserve">V Poráči dňa </w:t>
      </w:r>
      <w:r w:rsidR="002C1FE2">
        <w:t>5</w:t>
      </w:r>
      <w:r w:rsidR="0026422A">
        <w:t>.</w:t>
      </w:r>
      <w:r w:rsidR="002C1FE2">
        <w:t>11</w:t>
      </w:r>
      <w:r w:rsidR="0026422A">
        <w:t>.2021</w:t>
      </w:r>
    </w:p>
    <w:p w:rsidR="00421EFE" w:rsidRDefault="00421EFE" w:rsidP="00462B46"/>
    <w:p w:rsidR="00CE5E1D" w:rsidRDefault="00CE5E1D" w:rsidP="00462B46"/>
    <w:p w:rsidR="00CE5E1D" w:rsidRPr="00471053" w:rsidRDefault="00CE5E1D" w:rsidP="00462B46">
      <w:r>
        <w:t xml:space="preserve">                                                            </w:t>
      </w:r>
      <w:r w:rsidR="00471053">
        <w:t xml:space="preserve">          </w:t>
      </w:r>
      <w:r>
        <w:t xml:space="preserve">              </w:t>
      </w:r>
      <w:proofErr w:type="spellStart"/>
      <w:r w:rsidRPr="00471053">
        <w:t>Ing.Peter</w:t>
      </w:r>
      <w:proofErr w:type="spellEnd"/>
      <w:r w:rsidRPr="00471053">
        <w:t xml:space="preserve"> </w:t>
      </w:r>
      <w:proofErr w:type="spellStart"/>
      <w:r w:rsidRPr="00471053">
        <w:t>Volčko</w:t>
      </w:r>
      <w:proofErr w:type="spellEnd"/>
    </w:p>
    <w:p w:rsidR="00CE5E1D" w:rsidRPr="00471053" w:rsidRDefault="00CE5E1D" w:rsidP="00462B46">
      <w:r w:rsidRPr="00471053">
        <w:t xml:space="preserve">                                                          </w:t>
      </w:r>
      <w:r w:rsidR="00471053" w:rsidRPr="00471053">
        <w:t xml:space="preserve">       </w:t>
      </w:r>
      <w:r w:rsidRPr="00471053">
        <w:t xml:space="preserve">      </w:t>
      </w:r>
      <w:r w:rsidR="00471053">
        <w:t xml:space="preserve">            </w:t>
      </w:r>
      <w:r w:rsidRPr="00471053">
        <w:t xml:space="preserve">   </w:t>
      </w:r>
      <w:r w:rsidR="00471053">
        <w:t>s</w:t>
      </w:r>
      <w:r w:rsidRPr="00471053">
        <w:t>taros</w:t>
      </w:r>
      <w:r w:rsidR="00110B8F" w:rsidRPr="00471053">
        <w:t>ta obce</w:t>
      </w:r>
    </w:p>
    <w:p w:rsidR="00CE5E1D" w:rsidRDefault="00471053" w:rsidP="00462B46">
      <w:r>
        <w:t xml:space="preserve">   </w:t>
      </w:r>
    </w:p>
    <w:p w:rsidR="00CE5E1D" w:rsidRDefault="00CE5E1D" w:rsidP="00462B46"/>
    <w:p w:rsidR="00D72641" w:rsidRPr="00110B8F" w:rsidRDefault="00D72641" w:rsidP="00110B8F"/>
    <w:sectPr w:rsidR="00D72641" w:rsidRPr="00110B8F" w:rsidSect="00AC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83F"/>
    <w:multiLevelType w:val="hybridMultilevel"/>
    <w:tmpl w:val="F5F8AB24"/>
    <w:lvl w:ilvl="0" w:tplc="AC1C36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 w15:restartNumberingAfterBreak="0">
    <w:nsid w:val="18E55075"/>
    <w:multiLevelType w:val="hybridMultilevel"/>
    <w:tmpl w:val="9EE422C2"/>
    <w:lvl w:ilvl="0" w:tplc="6088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33F"/>
    <w:multiLevelType w:val="hybridMultilevel"/>
    <w:tmpl w:val="69F0A7D6"/>
    <w:lvl w:ilvl="0" w:tplc="1F0EAF7A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 w15:restartNumberingAfterBreak="0">
    <w:nsid w:val="212D037D"/>
    <w:multiLevelType w:val="hybridMultilevel"/>
    <w:tmpl w:val="2CD09D74"/>
    <w:lvl w:ilvl="0" w:tplc="7A62847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25107DB9"/>
    <w:multiLevelType w:val="hybridMultilevel"/>
    <w:tmpl w:val="1E946B20"/>
    <w:lvl w:ilvl="0" w:tplc="ED521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1A3C"/>
    <w:multiLevelType w:val="hybridMultilevel"/>
    <w:tmpl w:val="483698DA"/>
    <w:lvl w:ilvl="0" w:tplc="A89C0C82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6" w15:restartNumberingAfterBreak="0">
    <w:nsid w:val="48564C54"/>
    <w:multiLevelType w:val="hybridMultilevel"/>
    <w:tmpl w:val="F7B0E75A"/>
    <w:lvl w:ilvl="0" w:tplc="156AF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2C5B"/>
    <w:multiLevelType w:val="hybridMultilevel"/>
    <w:tmpl w:val="E006ED40"/>
    <w:lvl w:ilvl="0" w:tplc="CE98398A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4A4613AC"/>
    <w:multiLevelType w:val="hybridMultilevel"/>
    <w:tmpl w:val="77603C26"/>
    <w:lvl w:ilvl="0" w:tplc="6436D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F5EBA"/>
    <w:multiLevelType w:val="hybridMultilevel"/>
    <w:tmpl w:val="A03EEBCE"/>
    <w:lvl w:ilvl="0" w:tplc="FE34B0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0" w15:restartNumberingAfterBreak="0">
    <w:nsid w:val="576D2B2F"/>
    <w:multiLevelType w:val="hybridMultilevel"/>
    <w:tmpl w:val="710E9A06"/>
    <w:lvl w:ilvl="0" w:tplc="7CBE2AC6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5A8A26A9"/>
    <w:multiLevelType w:val="hybridMultilevel"/>
    <w:tmpl w:val="09E058F4"/>
    <w:lvl w:ilvl="0" w:tplc="E4E4ACBA"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5CED2FB5"/>
    <w:multiLevelType w:val="hybridMultilevel"/>
    <w:tmpl w:val="5D18FAAA"/>
    <w:lvl w:ilvl="0" w:tplc="4B488A5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3" w15:restartNumberingAfterBreak="0">
    <w:nsid w:val="5E6F13AE"/>
    <w:multiLevelType w:val="hybridMultilevel"/>
    <w:tmpl w:val="81889DAE"/>
    <w:lvl w:ilvl="0" w:tplc="446EA64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4" w15:restartNumberingAfterBreak="0">
    <w:nsid w:val="730967A4"/>
    <w:multiLevelType w:val="hybridMultilevel"/>
    <w:tmpl w:val="C1E288D6"/>
    <w:lvl w:ilvl="0" w:tplc="46EE7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F7F16"/>
    <w:multiLevelType w:val="hybridMultilevel"/>
    <w:tmpl w:val="3F9A6678"/>
    <w:lvl w:ilvl="0" w:tplc="17962150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 w15:restartNumberingAfterBreak="0">
    <w:nsid w:val="7A431D46"/>
    <w:multiLevelType w:val="hybridMultilevel"/>
    <w:tmpl w:val="2D8A8570"/>
    <w:lvl w:ilvl="0" w:tplc="8E1C597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7"/>
  </w:num>
  <w:num w:numId="10">
    <w:abstractNumId w:val="15"/>
  </w:num>
  <w:num w:numId="11">
    <w:abstractNumId w:val="11"/>
  </w:num>
  <w:num w:numId="12">
    <w:abstractNumId w:val="1"/>
  </w:num>
  <w:num w:numId="13">
    <w:abstractNumId w:val="4"/>
  </w:num>
  <w:num w:numId="14">
    <w:abstractNumId w:val="14"/>
  </w:num>
  <w:num w:numId="15">
    <w:abstractNumId w:val="8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51A"/>
    <w:rsid w:val="00000BFE"/>
    <w:rsid w:val="000059CF"/>
    <w:rsid w:val="00006563"/>
    <w:rsid w:val="000118D2"/>
    <w:rsid w:val="00012E87"/>
    <w:rsid w:val="00026452"/>
    <w:rsid w:val="000474BB"/>
    <w:rsid w:val="0005795B"/>
    <w:rsid w:val="00061793"/>
    <w:rsid w:val="00064ED2"/>
    <w:rsid w:val="000713DD"/>
    <w:rsid w:val="00073835"/>
    <w:rsid w:val="000805CF"/>
    <w:rsid w:val="00082DC6"/>
    <w:rsid w:val="000861DE"/>
    <w:rsid w:val="00096E35"/>
    <w:rsid w:val="000B1118"/>
    <w:rsid w:val="000B2B52"/>
    <w:rsid w:val="000C04BA"/>
    <w:rsid w:val="000C679E"/>
    <w:rsid w:val="000D1E01"/>
    <w:rsid w:val="000D37B1"/>
    <w:rsid w:val="000E26B9"/>
    <w:rsid w:val="000F3EFE"/>
    <w:rsid w:val="000F68D2"/>
    <w:rsid w:val="000F78D5"/>
    <w:rsid w:val="00103126"/>
    <w:rsid w:val="0011098D"/>
    <w:rsid w:val="00110B8F"/>
    <w:rsid w:val="00122158"/>
    <w:rsid w:val="00125F0C"/>
    <w:rsid w:val="0013416D"/>
    <w:rsid w:val="00142410"/>
    <w:rsid w:val="00144694"/>
    <w:rsid w:val="001549DE"/>
    <w:rsid w:val="001643D1"/>
    <w:rsid w:val="001651E5"/>
    <w:rsid w:val="00183F66"/>
    <w:rsid w:val="00186840"/>
    <w:rsid w:val="00190AE1"/>
    <w:rsid w:val="0019304B"/>
    <w:rsid w:val="00194D54"/>
    <w:rsid w:val="001A7C37"/>
    <w:rsid w:val="001B37E6"/>
    <w:rsid w:val="001B699C"/>
    <w:rsid w:val="001E2F38"/>
    <w:rsid w:val="001E4D71"/>
    <w:rsid w:val="001F2FF2"/>
    <w:rsid w:val="001F5960"/>
    <w:rsid w:val="001F7581"/>
    <w:rsid w:val="00201C71"/>
    <w:rsid w:val="00243E3A"/>
    <w:rsid w:val="00257905"/>
    <w:rsid w:val="00257E5F"/>
    <w:rsid w:val="00260FD8"/>
    <w:rsid w:val="0026148E"/>
    <w:rsid w:val="0026324E"/>
    <w:rsid w:val="00263BEB"/>
    <w:rsid w:val="0026422A"/>
    <w:rsid w:val="00267D92"/>
    <w:rsid w:val="0027023F"/>
    <w:rsid w:val="0027332D"/>
    <w:rsid w:val="00277362"/>
    <w:rsid w:val="002821A6"/>
    <w:rsid w:val="00287C6C"/>
    <w:rsid w:val="002B0C8C"/>
    <w:rsid w:val="002C0B70"/>
    <w:rsid w:val="002C1FE2"/>
    <w:rsid w:val="002C2A4A"/>
    <w:rsid w:val="002C32DA"/>
    <w:rsid w:val="002C4647"/>
    <w:rsid w:val="002C4E9F"/>
    <w:rsid w:val="002D3C98"/>
    <w:rsid w:val="002D66D5"/>
    <w:rsid w:val="002D703D"/>
    <w:rsid w:val="002D77AC"/>
    <w:rsid w:val="002E198F"/>
    <w:rsid w:val="002E4E75"/>
    <w:rsid w:val="002E5366"/>
    <w:rsid w:val="002E6F42"/>
    <w:rsid w:val="002E7287"/>
    <w:rsid w:val="00301CC6"/>
    <w:rsid w:val="00304041"/>
    <w:rsid w:val="00312E7C"/>
    <w:rsid w:val="003253D7"/>
    <w:rsid w:val="003363D6"/>
    <w:rsid w:val="003503ED"/>
    <w:rsid w:val="003524A0"/>
    <w:rsid w:val="003527C7"/>
    <w:rsid w:val="00354A75"/>
    <w:rsid w:val="00370496"/>
    <w:rsid w:val="003837EA"/>
    <w:rsid w:val="003838B7"/>
    <w:rsid w:val="00392959"/>
    <w:rsid w:val="00392CC4"/>
    <w:rsid w:val="00393B68"/>
    <w:rsid w:val="00394251"/>
    <w:rsid w:val="003A741E"/>
    <w:rsid w:val="003B74F3"/>
    <w:rsid w:val="003C0CEF"/>
    <w:rsid w:val="003D3E8F"/>
    <w:rsid w:val="003D7EA9"/>
    <w:rsid w:val="003E1C95"/>
    <w:rsid w:val="003F2DEF"/>
    <w:rsid w:val="003F5F02"/>
    <w:rsid w:val="00400D30"/>
    <w:rsid w:val="004077A7"/>
    <w:rsid w:val="004079DE"/>
    <w:rsid w:val="00411101"/>
    <w:rsid w:val="00411F9A"/>
    <w:rsid w:val="00413F82"/>
    <w:rsid w:val="00421EFE"/>
    <w:rsid w:val="00422314"/>
    <w:rsid w:val="00422C8D"/>
    <w:rsid w:val="00434AB3"/>
    <w:rsid w:val="00435110"/>
    <w:rsid w:val="004358AB"/>
    <w:rsid w:val="00443F8D"/>
    <w:rsid w:val="004444A2"/>
    <w:rsid w:val="00447C83"/>
    <w:rsid w:val="0045460A"/>
    <w:rsid w:val="004557E5"/>
    <w:rsid w:val="00456E8C"/>
    <w:rsid w:val="00462B46"/>
    <w:rsid w:val="00464682"/>
    <w:rsid w:val="00471053"/>
    <w:rsid w:val="00475E8C"/>
    <w:rsid w:val="004765D3"/>
    <w:rsid w:val="00497840"/>
    <w:rsid w:val="004A0C7A"/>
    <w:rsid w:val="004A53F0"/>
    <w:rsid w:val="004A707B"/>
    <w:rsid w:val="004B0073"/>
    <w:rsid w:val="004B0DE8"/>
    <w:rsid w:val="004B419E"/>
    <w:rsid w:val="004B42F0"/>
    <w:rsid w:val="004B6020"/>
    <w:rsid w:val="004C18CB"/>
    <w:rsid w:val="004C2E6B"/>
    <w:rsid w:val="004C7980"/>
    <w:rsid w:val="004D146A"/>
    <w:rsid w:val="004D7244"/>
    <w:rsid w:val="004F0884"/>
    <w:rsid w:val="004F3FC2"/>
    <w:rsid w:val="004F4976"/>
    <w:rsid w:val="004F6C0E"/>
    <w:rsid w:val="00520D9D"/>
    <w:rsid w:val="005278EC"/>
    <w:rsid w:val="005401D7"/>
    <w:rsid w:val="00543CC1"/>
    <w:rsid w:val="005539ED"/>
    <w:rsid w:val="00562070"/>
    <w:rsid w:val="005676D3"/>
    <w:rsid w:val="00571C74"/>
    <w:rsid w:val="005742AA"/>
    <w:rsid w:val="00593B70"/>
    <w:rsid w:val="005B6182"/>
    <w:rsid w:val="005C1F59"/>
    <w:rsid w:val="005C3C1B"/>
    <w:rsid w:val="005D05C1"/>
    <w:rsid w:val="005E0CC7"/>
    <w:rsid w:val="005E159F"/>
    <w:rsid w:val="005E4BC4"/>
    <w:rsid w:val="00600F75"/>
    <w:rsid w:val="0060256E"/>
    <w:rsid w:val="00605CCF"/>
    <w:rsid w:val="0060679B"/>
    <w:rsid w:val="00606BF1"/>
    <w:rsid w:val="00607CF5"/>
    <w:rsid w:val="00614F37"/>
    <w:rsid w:val="00627877"/>
    <w:rsid w:val="006513C6"/>
    <w:rsid w:val="00656076"/>
    <w:rsid w:val="006643A5"/>
    <w:rsid w:val="00665BFA"/>
    <w:rsid w:val="00691B70"/>
    <w:rsid w:val="006954A9"/>
    <w:rsid w:val="006B018B"/>
    <w:rsid w:val="006C2D9F"/>
    <w:rsid w:val="006C2EE6"/>
    <w:rsid w:val="006C7F86"/>
    <w:rsid w:val="00705499"/>
    <w:rsid w:val="0071151A"/>
    <w:rsid w:val="007117D9"/>
    <w:rsid w:val="00712570"/>
    <w:rsid w:val="00716607"/>
    <w:rsid w:val="00732AC8"/>
    <w:rsid w:val="00732F8B"/>
    <w:rsid w:val="00735EE2"/>
    <w:rsid w:val="007468BD"/>
    <w:rsid w:val="00750187"/>
    <w:rsid w:val="00765CF2"/>
    <w:rsid w:val="007811E5"/>
    <w:rsid w:val="007A035C"/>
    <w:rsid w:val="007A1CF5"/>
    <w:rsid w:val="007A5CCE"/>
    <w:rsid w:val="007A783F"/>
    <w:rsid w:val="007B5D2D"/>
    <w:rsid w:val="007B627B"/>
    <w:rsid w:val="007B6EF6"/>
    <w:rsid w:val="007C1B5C"/>
    <w:rsid w:val="007C4430"/>
    <w:rsid w:val="007D1DF0"/>
    <w:rsid w:val="007E0CB6"/>
    <w:rsid w:val="007E17F5"/>
    <w:rsid w:val="007E3B28"/>
    <w:rsid w:val="007E5B53"/>
    <w:rsid w:val="007F3D40"/>
    <w:rsid w:val="0080266E"/>
    <w:rsid w:val="008027F6"/>
    <w:rsid w:val="0081538F"/>
    <w:rsid w:val="008243D6"/>
    <w:rsid w:val="0083566A"/>
    <w:rsid w:val="00837826"/>
    <w:rsid w:val="00840A4F"/>
    <w:rsid w:val="00844DFE"/>
    <w:rsid w:val="00851C45"/>
    <w:rsid w:val="00853086"/>
    <w:rsid w:val="008534A0"/>
    <w:rsid w:val="008559B0"/>
    <w:rsid w:val="008762FF"/>
    <w:rsid w:val="00882891"/>
    <w:rsid w:val="008838E3"/>
    <w:rsid w:val="00884676"/>
    <w:rsid w:val="00887B61"/>
    <w:rsid w:val="00896E54"/>
    <w:rsid w:val="00897718"/>
    <w:rsid w:val="00897F31"/>
    <w:rsid w:val="008A0A88"/>
    <w:rsid w:val="008A606A"/>
    <w:rsid w:val="008B39C4"/>
    <w:rsid w:val="008C0054"/>
    <w:rsid w:val="008C33A5"/>
    <w:rsid w:val="008D03AB"/>
    <w:rsid w:val="008D1748"/>
    <w:rsid w:val="008D7419"/>
    <w:rsid w:val="008E03C4"/>
    <w:rsid w:val="008E329C"/>
    <w:rsid w:val="008E4781"/>
    <w:rsid w:val="008F0827"/>
    <w:rsid w:val="008F23B4"/>
    <w:rsid w:val="00921B48"/>
    <w:rsid w:val="00922765"/>
    <w:rsid w:val="009235A4"/>
    <w:rsid w:val="009274EC"/>
    <w:rsid w:val="00933531"/>
    <w:rsid w:val="00937166"/>
    <w:rsid w:val="009635EB"/>
    <w:rsid w:val="00983A1B"/>
    <w:rsid w:val="009934DE"/>
    <w:rsid w:val="009B5466"/>
    <w:rsid w:val="009B5A75"/>
    <w:rsid w:val="009C5D70"/>
    <w:rsid w:val="009D2175"/>
    <w:rsid w:val="009D3220"/>
    <w:rsid w:val="009F09CE"/>
    <w:rsid w:val="00A00EFD"/>
    <w:rsid w:val="00A0780E"/>
    <w:rsid w:val="00A23F68"/>
    <w:rsid w:val="00A26763"/>
    <w:rsid w:val="00A27A6A"/>
    <w:rsid w:val="00A31B77"/>
    <w:rsid w:val="00A3468E"/>
    <w:rsid w:val="00A406E8"/>
    <w:rsid w:val="00A4105F"/>
    <w:rsid w:val="00A4329E"/>
    <w:rsid w:val="00A61C4C"/>
    <w:rsid w:val="00A64E68"/>
    <w:rsid w:val="00A653FD"/>
    <w:rsid w:val="00A7029F"/>
    <w:rsid w:val="00A83BE5"/>
    <w:rsid w:val="00A8681E"/>
    <w:rsid w:val="00A91534"/>
    <w:rsid w:val="00A924DD"/>
    <w:rsid w:val="00A97F0F"/>
    <w:rsid w:val="00AA4499"/>
    <w:rsid w:val="00AB02A7"/>
    <w:rsid w:val="00AB0A29"/>
    <w:rsid w:val="00AB0ADB"/>
    <w:rsid w:val="00AC08BC"/>
    <w:rsid w:val="00AC2BAD"/>
    <w:rsid w:val="00AD0788"/>
    <w:rsid w:val="00AD0A60"/>
    <w:rsid w:val="00AD3369"/>
    <w:rsid w:val="00AF29CE"/>
    <w:rsid w:val="00B00C56"/>
    <w:rsid w:val="00B16DA7"/>
    <w:rsid w:val="00B223A7"/>
    <w:rsid w:val="00B2411B"/>
    <w:rsid w:val="00B24E63"/>
    <w:rsid w:val="00B2775E"/>
    <w:rsid w:val="00B405CE"/>
    <w:rsid w:val="00B51D9B"/>
    <w:rsid w:val="00B57F65"/>
    <w:rsid w:val="00B666CB"/>
    <w:rsid w:val="00B67427"/>
    <w:rsid w:val="00B67B48"/>
    <w:rsid w:val="00B716C2"/>
    <w:rsid w:val="00B76D74"/>
    <w:rsid w:val="00B91B78"/>
    <w:rsid w:val="00B91C78"/>
    <w:rsid w:val="00BA3994"/>
    <w:rsid w:val="00BC19E1"/>
    <w:rsid w:val="00BC2269"/>
    <w:rsid w:val="00BC3932"/>
    <w:rsid w:val="00BF0CF3"/>
    <w:rsid w:val="00C02884"/>
    <w:rsid w:val="00C1294A"/>
    <w:rsid w:val="00C13BD8"/>
    <w:rsid w:val="00C16373"/>
    <w:rsid w:val="00C2296F"/>
    <w:rsid w:val="00C23FEE"/>
    <w:rsid w:val="00C31A02"/>
    <w:rsid w:val="00C31FBD"/>
    <w:rsid w:val="00C518AD"/>
    <w:rsid w:val="00C675BE"/>
    <w:rsid w:val="00C853F5"/>
    <w:rsid w:val="00C86806"/>
    <w:rsid w:val="00C87BE3"/>
    <w:rsid w:val="00CA45B4"/>
    <w:rsid w:val="00CB362A"/>
    <w:rsid w:val="00CB364B"/>
    <w:rsid w:val="00CB7CB0"/>
    <w:rsid w:val="00CC1DCD"/>
    <w:rsid w:val="00CC3622"/>
    <w:rsid w:val="00CE0709"/>
    <w:rsid w:val="00CE5E1D"/>
    <w:rsid w:val="00CE70C4"/>
    <w:rsid w:val="00CE71B9"/>
    <w:rsid w:val="00CF0C73"/>
    <w:rsid w:val="00CF3AE9"/>
    <w:rsid w:val="00CF3F0D"/>
    <w:rsid w:val="00D039B6"/>
    <w:rsid w:val="00D12BE2"/>
    <w:rsid w:val="00D1716B"/>
    <w:rsid w:val="00D35A1D"/>
    <w:rsid w:val="00D37EE6"/>
    <w:rsid w:val="00D40CDD"/>
    <w:rsid w:val="00D51964"/>
    <w:rsid w:val="00D5602F"/>
    <w:rsid w:val="00D70F5A"/>
    <w:rsid w:val="00D72641"/>
    <w:rsid w:val="00D9264B"/>
    <w:rsid w:val="00DA09B7"/>
    <w:rsid w:val="00DA2D69"/>
    <w:rsid w:val="00DA320B"/>
    <w:rsid w:val="00DA73CC"/>
    <w:rsid w:val="00DB03D2"/>
    <w:rsid w:val="00DB2536"/>
    <w:rsid w:val="00DB5061"/>
    <w:rsid w:val="00DD3BAD"/>
    <w:rsid w:val="00DE56C6"/>
    <w:rsid w:val="00DE7CBC"/>
    <w:rsid w:val="00DE7D7C"/>
    <w:rsid w:val="00DF20C1"/>
    <w:rsid w:val="00DF423B"/>
    <w:rsid w:val="00DF4389"/>
    <w:rsid w:val="00DF622B"/>
    <w:rsid w:val="00E02EFF"/>
    <w:rsid w:val="00E0414D"/>
    <w:rsid w:val="00E14EAC"/>
    <w:rsid w:val="00E17933"/>
    <w:rsid w:val="00E231D7"/>
    <w:rsid w:val="00E30B87"/>
    <w:rsid w:val="00E47510"/>
    <w:rsid w:val="00E53224"/>
    <w:rsid w:val="00E63914"/>
    <w:rsid w:val="00E854C5"/>
    <w:rsid w:val="00E902FE"/>
    <w:rsid w:val="00E9218D"/>
    <w:rsid w:val="00EB1841"/>
    <w:rsid w:val="00EB3158"/>
    <w:rsid w:val="00EB7F66"/>
    <w:rsid w:val="00EC32BC"/>
    <w:rsid w:val="00EC7082"/>
    <w:rsid w:val="00ED3F33"/>
    <w:rsid w:val="00ED6B19"/>
    <w:rsid w:val="00ED6C70"/>
    <w:rsid w:val="00EF71EF"/>
    <w:rsid w:val="00F02B2F"/>
    <w:rsid w:val="00F04107"/>
    <w:rsid w:val="00F17390"/>
    <w:rsid w:val="00F2342C"/>
    <w:rsid w:val="00F26281"/>
    <w:rsid w:val="00F268B0"/>
    <w:rsid w:val="00F30AB2"/>
    <w:rsid w:val="00F32542"/>
    <w:rsid w:val="00F33FC2"/>
    <w:rsid w:val="00F44AA2"/>
    <w:rsid w:val="00F4558B"/>
    <w:rsid w:val="00F54D24"/>
    <w:rsid w:val="00F55E0F"/>
    <w:rsid w:val="00F56A18"/>
    <w:rsid w:val="00FB02CB"/>
    <w:rsid w:val="00FB79D5"/>
    <w:rsid w:val="00FC7EE2"/>
    <w:rsid w:val="00FD196D"/>
    <w:rsid w:val="00FE676A"/>
    <w:rsid w:val="00FF42AD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6E8889-F4CA-48BD-A57F-2CCE902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2BA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E0414D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E0414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7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966A-31C3-435B-95F8-7850BA8F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ČECHOVÁ Katarína</cp:lastModifiedBy>
  <cp:revision>16</cp:revision>
  <cp:lastPrinted>2021-12-09T08:38:00Z</cp:lastPrinted>
  <dcterms:created xsi:type="dcterms:W3CDTF">2021-11-06T19:29:00Z</dcterms:created>
  <dcterms:modified xsi:type="dcterms:W3CDTF">2022-02-01T08:12:00Z</dcterms:modified>
</cp:coreProperties>
</file>